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02C1" w14:textId="4DDC1E5C" w:rsidR="00F67DE8" w:rsidRPr="00192ED8" w:rsidRDefault="00402D3A" w:rsidP="00402D3A">
      <w:pPr>
        <w:tabs>
          <w:tab w:val="left" w:pos="6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2EE494" w14:textId="16766C42" w:rsidR="00F71D8D" w:rsidRPr="00192ED8" w:rsidRDefault="00192ED8" w:rsidP="00F71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ED8">
        <w:rPr>
          <w:rFonts w:ascii="Times New Roman" w:hAnsi="Times New Roman" w:cs="Times New Roman"/>
          <w:b/>
          <w:sz w:val="24"/>
          <w:szCs w:val="24"/>
        </w:rPr>
        <w:t>RF</w:t>
      </w:r>
      <w:r w:rsidR="00402D3A">
        <w:rPr>
          <w:rFonts w:ascii="Times New Roman" w:hAnsi="Times New Roman" w:cs="Times New Roman"/>
          <w:b/>
          <w:sz w:val="24"/>
          <w:szCs w:val="24"/>
        </w:rPr>
        <w:t>Q</w:t>
      </w:r>
      <w:r w:rsidRPr="00192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D8D">
        <w:rPr>
          <w:rFonts w:ascii="Times New Roman" w:hAnsi="Times New Roman" w:cs="Times New Roman"/>
          <w:b/>
          <w:sz w:val="24"/>
          <w:szCs w:val="24"/>
        </w:rPr>
        <w:t>AOCSSB2</w:t>
      </w:r>
      <w:r w:rsidR="00F544CF">
        <w:rPr>
          <w:rFonts w:ascii="Times New Roman" w:hAnsi="Times New Roman" w:cs="Times New Roman"/>
          <w:b/>
          <w:sz w:val="24"/>
          <w:szCs w:val="24"/>
        </w:rPr>
        <w:t>6</w:t>
      </w:r>
      <w:r w:rsidR="00402D3A">
        <w:rPr>
          <w:rFonts w:ascii="Times New Roman" w:hAnsi="Times New Roman" w:cs="Times New Roman"/>
          <w:b/>
          <w:sz w:val="24"/>
          <w:szCs w:val="24"/>
        </w:rPr>
        <w:t>Q</w:t>
      </w:r>
      <w:r w:rsidR="00F71D8D">
        <w:rPr>
          <w:rFonts w:ascii="Times New Roman" w:hAnsi="Times New Roman" w:cs="Times New Roman"/>
          <w:b/>
          <w:sz w:val="24"/>
          <w:szCs w:val="24"/>
        </w:rPr>
        <w:t>00</w:t>
      </w:r>
      <w:r w:rsidR="00402D3A">
        <w:rPr>
          <w:rFonts w:ascii="Times New Roman" w:hAnsi="Times New Roman" w:cs="Times New Roman"/>
          <w:b/>
          <w:sz w:val="24"/>
          <w:szCs w:val="24"/>
        </w:rPr>
        <w:t>73</w:t>
      </w:r>
      <w:r w:rsidR="00F71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C7D">
        <w:rPr>
          <w:rFonts w:ascii="Times New Roman" w:hAnsi="Times New Roman" w:cs="Times New Roman"/>
          <w:b/>
          <w:sz w:val="24"/>
          <w:szCs w:val="24"/>
        </w:rPr>
        <w:t>–</w:t>
      </w:r>
      <w:r w:rsidR="00F71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D3A">
        <w:rPr>
          <w:rFonts w:ascii="Times New Roman" w:hAnsi="Times New Roman" w:cs="Times New Roman"/>
          <w:b/>
          <w:sz w:val="24"/>
          <w:szCs w:val="24"/>
        </w:rPr>
        <w:t>Architect of the Capitol (AOC) Renewable Energy Certificate (Credit)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8"/>
        <w:gridCol w:w="3733"/>
        <w:gridCol w:w="3129"/>
      </w:tblGrid>
      <w:tr w:rsidR="00593E23" w:rsidRPr="00192ED8" w14:paraId="65C978DE" w14:textId="77777777" w:rsidTr="00593E23">
        <w:tc>
          <w:tcPr>
            <w:tcW w:w="2538" w:type="dxa"/>
          </w:tcPr>
          <w:p w14:paraId="7BC4885B" w14:textId="77777777" w:rsidR="00593E23" w:rsidRPr="00192ED8" w:rsidRDefault="00593E23" w:rsidP="0059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ED8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  <w:p w14:paraId="3DB00F15" w14:textId="77777777" w:rsidR="00593E23" w:rsidRPr="00192ED8" w:rsidRDefault="00593E23" w:rsidP="0059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ED8">
              <w:rPr>
                <w:rFonts w:ascii="Times New Roman" w:hAnsi="Times New Roman" w:cs="Times New Roman"/>
                <w:b/>
                <w:sz w:val="24"/>
                <w:szCs w:val="24"/>
              </w:rPr>
              <w:t>Page, Section, Paragraph</w:t>
            </w:r>
          </w:p>
        </w:tc>
        <w:tc>
          <w:tcPr>
            <w:tcW w:w="3846" w:type="dxa"/>
          </w:tcPr>
          <w:p w14:paraId="263F7491" w14:textId="77777777" w:rsidR="00593E23" w:rsidRPr="00192ED8" w:rsidRDefault="00593E23" w:rsidP="0059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67B3A4" w14:textId="47A5C6CE" w:rsidR="00593E23" w:rsidRPr="00192ED8" w:rsidRDefault="00966638" w:rsidP="0059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Quoters’</w:t>
            </w:r>
            <w:r w:rsidR="00192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Question</w:t>
            </w:r>
          </w:p>
        </w:tc>
        <w:tc>
          <w:tcPr>
            <w:tcW w:w="3192" w:type="dxa"/>
          </w:tcPr>
          <w:p w14:paraId="04639A09" w14:textId="77777777" w:rsidR="00593E23" w:rsidRPr="00192ED8" w:rsidRDefault="00593E23" w:rsidP="0059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18FDB1" w14:textId="77777777" w:rsidR="00593E23" w:rsidRPr="00192ED8" w:rsidRDefault="00192ED8" w:rsidP="0059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Government’s Response</w:t>
            </w:r>
          </w:p>
        </w:tc>
      </w:tr>
      <w:tr w:rsidR="00593E23" w:rsidRPr="00192ED8" w14:paraId="4AD426E1" w14:textId="77777777" w:rsidTr="00593E23">
        <w:tc>
          <w:tcPr>
            <w:tcW w:w="2538" w:type="dxa"/>
          </w:tcPr>
          <w:p w14:paraId="7D2EC95E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06F00A7F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1CF5A9E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40D07718" w14:textId="77777777" w:rsidTr="00593E23">
        <w:tc>
          <w:tcPr>
            <w:tcW w:w="2538" w:type="dxa"/>
          </w:tcPr>
          <w:p w14:paraId="47E46A84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20D72F8F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A48401C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0CB3EFCE" w14:textId="77777777" w:rsidTr="00593E23">
        <w:tc>
          <w:tcPr>
            <w:tcW w:w="2538" w:type="dxa"/>
          </w:tcPr>
          <w:p w14:paraId="1875B68D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76E90919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50F0807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10A35127" w14:textId="77777777" w:rsidTr="00593E23">
        <w:tc>
          <w:tcPr>
            <w:tcW w:w="2538" w:type="dxa"/>
          </w:tcPr>
          <w:p w14:paraId="6E035D97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122A6D0F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0A68E07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18C9EB14" w14:textId="77777777" w:rsidTr="00593E23">
        <w:tc>
          <w:tcPr>
            <w:tcW w:w="2538" w:type="dxa"/>
          </w:tcPr>
          <w:p w14:paraId="646CF7E5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436EF068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209B0A2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313CD2F8" w14:textId="77777777" w:rsidTr="00593E23">
        <w:tc>
          <w:tcPr>
            <w:tcW w:w="2538" w:type="dxa"/>
          </w:tcPr>
          <w:p w14:paraId="154C28E6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25C9AFBC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5679145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7992FD3A" w14:textId="77777777" w:rsidTr="00593E23">
        <w:tc>
          <w:tcPr>
            <w:tcW w:w="2538" w:type="dxa"/>
          </w:tcPr>
          <w:p w14:paraId="057631D7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2262ABFF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E6D1387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193B04DA" w14:textId="77777777" w:rsidTr="00593E23">
        <w:tc>
          <w:tcPr>
            <w:tcW w:w="2538" w:type="dxa"/>
          </w:tcPr>
          <w:p w14:paraId="17099C73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66C39D59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9785AA9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11685620" w14:textId="77777777" w:rsidTr="00593E23">
        <w:tc>
          <w:tcPr>
            <w:tcW w:w="2538" w:type="dxa"/>
          </w:tcPr>
          <w:p w14:paraId="0835D1A0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13B7A3F8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71A2775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69821497" w14:textId="77777777" w:rsidTr="00593E23">
        <w:tc>
          <w:tcPr>
            <w:tcW w:w="2538" w:type="dxa"/>
          </w:tcPr>
          <w:p w14:paraId="6ABCB9F4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6536A58C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C79D8E0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46CCF82C" w14:textId="77777777" w:rsidTr="00593E23">
        <w:tc>
          <w:tcPr>
            <w:tcW w:w="2538" w:type="dxa"/>
          </w:tcPr>
          <w:p w14:paraId="3E5CD194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09E0E3C0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38DED15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54D2F8A1" w14:textId="77777777" w:rsidTr="00593E23">
        <w:tc>
          <w:tcPr>
            <w:tcW w:w="2538" w:type="dxa"/>
          </w:tcPr>
          <w:p w14:paraId="40599D01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48E91437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0B96E8E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06FD8508" w14:textId="77777777" w:rsidTr="00593E23">
        <w:tc>
          <w:tcPr>
            <w:tcW w:w="2538" w:type="dxa"/>
          </w:tcPr>
          <w:p w14:paraId="3C99176C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58246964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7EC1565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1D508912" w14:textId="77777777" w:rsidTr="00593E23">
        <w:tc>
          <w:tcPr>
            <w:tcW w:w="2538" w:type="dxa"/>
          </w:tcPr>
          <w:p w14:paraId="46E5465E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64C96268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CD11CF4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6E140F10" w14:textId="77777777" w:rsidTr="00593E23">
        <w:tc>
          <w:tcPr>
            <w:tcW w:w="2538" w:type="dxa"/>
          </w:tcPr>
          <w:p w14:paraId="35A73581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6ABC7804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B552FB5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23" w:rsidRPr="00192ED8" w14:paraId="77C5EBDB" w14:textId="77777777" w:rsidTr="00593E23">
        <w:tc>
          <w:tcPr>
            <w:tcW w:w="2538" w:type="dxa"/>
          </w:tcPr>
          <w:p w14:paraId="1292D0A0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14:paraId="255A4EB0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4897122" w14:textId="77777777" w:rsidR="00593E23" w:rsidRPr="00192ED8" w:rsidRDefault="0059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F62DD6" w14:textId="77777777" w:rsidR="00593E23" w:rsidRPr="00192ED8" w:rsidRDefault="00593E23">
      <w:pPr>
        <w:rPr>
          <w:rFonts w:ascii="Times New Roman" w:hAnsi="Times New Roman" w:cs="Times New Roman"/>
          <w:sz w:val="24"/>
          <w:szCs w:val="24"/>
        </w:rPr>
      </w:pPr>
    </w:p>
    <w:sectPr w:rsidR="00593E23" w:rsidRPr="00192ED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F0C24" w14:textId="77777777" w:rsidR="00FA2A09" w:rsidRDefault="00FA2A09" w:rsidP="00593E23">
      <w:pPr>
        <w:spacing w:after="0" w:line="240" w:lineRule="auto"/>
      </w:pPr>
      <w:r>
        <w:separator/>
      </w:r>
    </w:p>
  </w:endnote>
  <w:endnote w:type="continuationSeparator" w:id="0">
    <w:p w14:paraId="683BC67B" w14:textId="77777777" w:rsidR="00FA2A09" w:rsidRDefault="00FA2A09" w:rsidP="0059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B74D5" w14:textId="77777777" w:rsidR="00FA2A09" w:rsidRDefault="00FA2A09" w:rsidP="00593E23">
      <w:pPr>
        <w:spacing w:after="0" w:line="240" w:lineRule="auto"/>
      </w:pPr>
      <w:r>
        <w:separator/>
      </w:r>
    </w:p>
  </w:footnote>
  <w:footnote w:type="continuationSeparator" w:id="0">
    <w:p w14:paraId="7F0E6F3E" w14:textId="77777777" w:rsidR="00FA2A09" w:rsidRDefault="00FA2A09" w:rsidP="0059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4614" w14:textId="111A25D2" w:rsidR="00593E23" w:rsidRPr="00192ED8" w:rsidRDefault="00DF4DC5" w:rsidP="00593E23">
    <w:pPr>
      <w:pStyle w:val="Header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Attachment </w:t>
    </w:r>
    <w:r w:rsidR="00F71D8D">
      <w:rPr>
        <w:rFonts w:ascii="Times New Roman" w:hAnsi="Times New Roman" w:cs="Times New Roman"/>
        <w:b/>
      </w:rPr>
      <w:t>J.</w:t>
    </w:r>
    <w:r w:rsidR="00402D3A">
      <w:rPr>
        <w:rFonts w:ascii="Times New Roman" w:hAnsi="Times New Roman" w:cs="Times New Roman"/>
        <w:b/>
      </w:rPr>
      <w:t>7</w:t>
    </w:r>
  </w:p>
  <w:p w14:paraId="55232B88" w14:textId="77777777" w:rsidR="00593E23" w:rsidRPr="00192ED8" w:rsidRDefault="00593E23" w:rsidP="00593E23">
    <w:pPr>
      <w:pStyle w:val="Header"/>
      <w:jc w:val="center"/>
      <w:rPr>
        <w:rFonts w:ascii="Times New Roman" w:hAnsi="Times New Roman" w:cs="Times New Roman"/>
        <w:b/>
      </w:rPr>
    </w:pPr>
  </w:p>
  <w:p w14:paraId="4149D813" w14:textId="5E81B3A5" w:rsidR="00593E23" w:rsidRPr="00192ED8" w:rsidRDefault="00402D3A" w:rsidP="00593E23">
    <w:pPr>
      <w:pStyle w:val="Header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Quoters</w:t>
    </w:r>
    <w:r w:rsidR="00F71D8D">
      <w:rPr>
        <w:rFonts w:ascii="Times New Roman" w:hAnsi="Times New Roman" w:cs="Times New Roman"/>
        <w:b/>
      </w:rPr>
      <w:t xml:space="preserve"> Questions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E23"/>
    <w:rsid w:val="000C24C9"/>
    <w:rsid w:val="00192ED8"/>
    <w:rsid w:val="001D58EF"/>
    <w:rsid w:val="00402D3A"/>
    <w:rsid w:val="00593E23"/>
    <w:rsid w:val="00675E4D"/>
    <w:rsid w:val="006D32F2"/>
    <w:rsid w:val="00966638"/>
    <w:rsid w:val="00A74746"/>
    <w:rsid w:val="00B243C3"/>
    <w:rsid w:val="00C4467F"/>
    <w:rsid w:val="00DF4DC5"/>
    <w:rsid w:val="00E61C7D"/>
    <w:rsid w:val="00F47CF8"/>
    <w:rsid w:val="00F544CF"/>
    <w:rsid w:val="00F67DE8"/>
    <w:rsid w:val="00F71D8D"/>
    <w:rsid w:val="00FA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66F6E"/>
  <w15:chartTrackingRefBased/>
  <w15:docId w15:val="{D60305AB-1729-497C-8067-1AE231AE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E23"/>
  </w:style>
  <w:style w:type="paragraph" w:styleId="Footer">
    <w:name w:val="footer"/>
    <w:basedOn w:val="Normal"/>
    <w:link w:val="FooterChar"/>
    <w:uiPriority w:val="99"/>
    <w:unhideWhenUsed/>
    <w:rsid w:val="0059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E23"/>
  </w:style>
  <w:style w:type="table" w:styleId="TableGrid">
    <w:name w:val="Table Grid"/>
    <w:basedOn w:val="TableNormal"/>
    <w:uiPriority w:val="59"/>
    <w:rsid w:val="0059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ba91227-1296-4dae-926b-fdc809cb087e}" enabled="1" method="Standard" siteId="{0a055e7f-2ab5-47dc-bcdc-dc3c81f1b1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Euley, Selina</dc:creator>
  <cp:keywords/>
  <dc:description/>
  <cp:lastModifiedBy>Fuqua, Donald B.</cp:lastModifiedBy>
  <cp:revision>7</cp:revision>
  <dcterms:created xsi:type="dcterms:W3CDTF">2021-05-27T19:15:00Z</dcterms:created>
  <dcterms:modified xsi:type="dcterms:W3CDTF">2026-09-11T12:48:00Z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269ecb-0d43-47e8-a7cf-8956ce927ad6_Enabled">
    <vt:lpwstr>true</vt:lpwstr>
  </property>
  <property fmtid="{D5CDD505-2E9C-101B-9397-08002B2CF9AE}" pid="3" name="MSIP_Label_23269ecb-0d43-47e8-a7cf-8956ce927ad6_SetDate">
    <vt:lpwstr>2023-04-11T18:43:31Z</vt:lpwstr>
  </property>
  <property fmtid="{D5CDD505-2E9C-101B-9397-08002B2CF9AE}" pid="4" name="MSIP_Label_23269ecb-0d43-47e8-a7cf-8956ce927ad6_Method">
    <vt:lpwstr>Standard</vt:lpwstr>
  </property>
  <property fmtid="{D5CDD505-2E9C-101B-9397-08002B2CF9AE}" pid="5" name="MSIP_Label_23269ecb-0d43-47e8-a7cf-8956ce927ad6_Name">
    <vt:lpwstr>defa4170-0d19-0005-0004-bc88714345d2</vt:lpwstr>
  </property>
  <property fmtid="{D5CDD505-2E9C-101B-9397-08002B2CF9AE}" pid="6" name="MSIP_Label_23269ecb-0d43-47e8-a7cf-8956ce927ad6_SiteId">
    <vt:lpwstr>0a055e7f-2ab5-47dc-bcdc-dc3c81f1b177</vt:lpwstr>
  </property>
  <property fmtid="{D5CDD505-2E9C-101B-9397-08002B2CF9AE}" pid="7" name="MSIP_Label_23269ecb-0d43-47e8-a7cf-8956ce927ad6_ActionId">
    <vt:lpwstr>e9a8a946-1458-4563-9430-c20d0f00466c</vt:lpwstr>
  </property>
  <property fmtid="{D5CDD505-2E9C-101B-9397-08002B2CF9AE}" pid="8" name="MSIP_Label_23269ecb-0d43-47e8-a7cf-8956ce927ad6_ContentBits">
    <vt:lpwstr>0</vt:lpwstr>
  </property>
</Properties>
</file>