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E9A0" w14:textId="77777777" w:rsidR="00CD7F41" w:rsidRPr="004C7C18" w:rsidRDefault="00CD7F41" w:rsidP="00783A50">
      <w:pPr>
        <w:rPr>
          <w:rFonts w:cstheme="minorHAnsi"/>
          <w:szCs w:val="20"/>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589"/>
      </w:tblGrid>
      <w:tr w:rsidR="00AE5217" w14:paraId="30CBE9A3" w14:textId="77777777" w:rsidTr="00917C3B">
        <w:tc>
          <w:tcPr>
            <w:tcW w:w="1098" w:type="dxa"/>
          </w:tcPr>
          <w:p w14:paraId="30CBE9A1" w14:textId="77777777" w:rsidR="00CD7F41" w:rsidRPr="000762B6" w:rsidRDefault="00CD7F41">
            <w:pPr>
              <w:rPr>
                <w:rFonts w:cstheme="minorHAnsi"/>
                <w:b/>
                <w:szCs w:val="20"/>
              </w:rPr>
            </w:pPr>
            <w:r w:rsidRPr="000762B6">
              <w:rPr>
                <w:rFonts w:cstheme="minorHAnsi"/>
                <w:b/>
                <w:szCs w:val="20"/>
              </w:rPr>
              <w:t>SUBJECT*</w:t>
            </w:r>
          </w:p>
        </w:tc>
        <w:tc>
          <w:tcPr>
            <w:tcW w:w="8820" w:type="dxa"/>
          </w:tcPr>
          <w:p w14:paraId="30CBE9A2" w14:textId="77777777" w:rsidR="00CD7F41" w:rsidRPr="000104D7" w:rsidRDefault="00CD7F41">
            <w:pPr>
              <w:rPr>
                <w:rStyle w:val="AAMSKBFill-InHighlight"/>
                <w:color w:val="auto"/>
              </w:rPr>
            </w:pPr>
            <w:r>
              <w:rPr>
                <w:rStyle w:val="AAMSKBFill-InHighlight"/>
                <w:color w:val="auto"/>
              </w:rPr>
              <w:t xml:space="preserve">FY27 </w:t>
            </w:r>
            <w:proofErr w:type="gramStart"/>
            <w:r>
              <w:rPr>
                <w:rStyle w:val="AAMSKBFill-InHighlight"/>
                <w:color w:val="auto"/>
              </w:rPr>
              <w:t>NRM  Replace</w:t>
            </w:r>
            <w:proofErr w:type="gramEnd"/>
            <w:r>
              <w:rPr>
                <w:rStyle w:val="AAMSKBFill-InHighlight"/>
                <w:color w:val="auto"/>
              </w:rPr>
              <w:t xml:space="preserve"> Flooring in </w:t>
            </w:r>
            <w:proofErr w:type="gramStart"/>
            <w:r>
              <w:rPr>
                <w:rStyle w:val="AAMSKBFill-InHighlight"/>
                <w:color w:val="auto"/>
              </w:rPr>
              <w:t>McClellan  VA</w:t>
            </w:r>
            <w:proofErr w:type="gramEnd"/>
            <w:r>
              <w:rPr>
                <w:rStyle w:val="AAMSKBFill-InHighlight"/>
                <w:color w:val="auto"/>
              </w:rPr>
              <w:t xml:space="preserve"> Northern</w:t>
            </w:r>
            <w:r w:rsidRPr="000104D7">
              <w:rPr>
                <w:rStyle w:val="AAMSKBFill-InHighlight"/>
                <w:color w:val="auto"/>
              </w:rPr>
              <w:t xml:space="preserve"> </w:t>
            </w:r>
            <w:r>
              <w:rPr>
                <w:rStyle w:val="AAMSKBFill-InHighlight"/>
                <w:color w:val="auto"/>
              </w:rPr>
              <w:t xml:space="preserve">California Health Care </w:t>
            </w:r>
            <w:proofErr w:type="gramStart"/>
            <w:r>
              <w:rPr>
                <w:rStyle w:val="AAMSKBFill-InHighlight"/>
                <w:color w:val="auto"/>
              </w:rPr>
              <w:t>System  McClellan</w:t>
            </w:r>
            <w:proofErr w:type="gramEnd"/>
            <w:r>
              <w:rPr>
                <w:rStyle w:val="AAMSKBFill-InHighlight"/>
                <w:color w:val="auto"/>
              </w:rPr>
              <w:t xml:space="preserve"> </w:t>
            </w:r>
            <w:proofErr w:type="gramStart"/>
            <w:r>
              <w:rPr>
                <w:rStyle w:val="AAMSKBFill-InHighlight"/>
                <w:color w:val="auto"/>
              </w:rPr>
              <w:t>CA  Project</w:t>
            </w:r>
            <w:proofErr w:type="gramEnd"/>
            <w:r>
              <w:rPr>
                <w:rStyle w:val="AAMSKBFill-InHighlight"/>
                <w:color w:val="auto"/>
              </w:rPr>
              <w:t xml:space="preserve"> 612A4</w:t>
            </w:r>
            <w:r w:rsidRPr="000104D7">
              <w:rPr>
                <w:rStyle w:val="AAMSKBFill-InHighlight"/>
                <w:color w:val="auto"/>
              </w:rPr>
              <w:t xml:space="preserve"> </w:t>
            </w:r>
            <w:r>
              <w:rPr>
                <w:rStyle w:val="AAMSKBFill-InHighlight"/>
                <w:color w:val="auto"/>
              </w:rPr>
              <w:t>27 020</w:t>
            </w:r>
            <w:r w:rsidRPr="000104D7">
              <w:rPr>
                <w:rStyle w:val="AAMSKBFill-InHighlight"/>
                <w:color w:val="auto"/>
              </w:rPr>
              <w:t xml:space="preserve"> </w:t>
            </w:r>
          </w:p>
        </w:tc>
      </w:tr>
    </w:tbl>
    <w:p w14:paraId="30CBE9A4" w14:textId="77777777" w:rsidR="00CD7F41" w:rsidRPr="004C7C18" w:rsidRDefault="00CD7F41" w:rsidP="00783A50">
      <w:pPr>
        <w:spacing w:after="160" w:line="254" w:lineRule="auto"/>
        <w:rPr>
          <w:rFonts w:eastAsia="Calibri" w:cstheme="minorHAnsi"/>
          <w:szCs w:val="20"/>
        </w:rPr>
      </w:pPr>
    </w:p>
    <w:p w14:paraId="30CBE9A5" w14:textId="77777777" w:rsidR="00CD7F41" w:rsidRPr="004C7C18" w:rsidRDefault="00CD7F41" w:rsidP="006E6FE5">
      <w:pPr>
        <w:pBdr>
          <w:top w:val="single" w:sz="4" w:space="1" w:color="auto"/>
          <w:bottom w:val="single" w:sz="4" w:space="1" w:color="auto"/>
        </w:pBdr>
        <w:spacing w:after="160" w:line="254" w:lineRule="auto"/>
        <w:jc w:val="center"/>
        <w:rPr>
          <w:rFonts w:eastAsia="Calibri" w:cstheme="minorHAnsi"/>
          <w:b/>
          <w:szCs w:val="20"/>
        </w:rPr>
      </w:pPr>
      <w:r>
        <w:rPr>
          <w:rFonts w:cstheme="minorHAnsi"/>
          <w:b/>
          <w:color w:val="4F81BD" w:themeColor="accent1"/>
          <w:sz w:val="28"/>
          <w:szCs w:val="28"/>
        </w:rPr>
        <w:t>GENERAL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220"/>
      </w:tblGrid>
      <w:tr w:rsidR="00AE5217" w14:paraId="30CBE9A8" w14:textId="77777777" w:rsidTr="006E6FE5">
        <w:tc>
          <w:tcPr>
            <w:tcW w:w="4698" w:type="dxa"/>
            <w:hideMark/>
          </w:tcPr>
          <w:p w14:paraId="30CBE9A6" w14:textId="77777777" w:rsidR="00CD7F41" w:rsidRPr="000762B6" w:rsidRDefault="00CD7F41">
            <w:pPr>
              <w:rPr>
                <w:rFonts w:cstheme="minorHAnsi"/>
                <w:b/>
                <w:szCs w:val="20"/>
              </w:rPr>
            </w:pPr>
            <w:r w:rsidRPr="000762B6">
              <w:rPr>
                <w:rFonts w:cstheme="minorHAnsi"/>
                <w:b/>
                <w:szCs w:val="20"/>
              </w:rPr>
              <w:t>CONTRACTING OFFICE’S ZIP CODE*</w:t>
            </w:r>
          </w:p>
        </w:tc>
        <w:tc>
          <w:tcPr>
            <w:tcW w:w="5220" w:type="dxa"/>
            <w:hideMark/>
          </w:tcPr>
          <w:p w14:paraId="30CBE9A7" w14:textId="77777777" w:rsidR="00CD7F41" w:rsidRPr="000762B6" w:rsidRDefault="00CD7F41">
            <w:pPr>
              <w:rPr>
                <w:rFonts w:cstheme="minorHAnsi"/>
              </w:rPr>
            </w:pPr>
            <w:r>
              <w:rPr>
                <w:rFonts w:cstheme="minorHAnsi"/>
              </w:rPr>
              <w:t>95652</w:t>
            </w:r>
          </w:p>
        </w:tc>
      </w:tr>
      <w:tr w:rsidR="00AE5217" w14:paraId="30CBE9AB" w14:textId="77777777" w:rsidTr="006E6FE5">
        <w:tc>
          <w:tcPr>
            <w:tcW w:w="4698" w:type="dxa"/>
            <w:hideMark/>
          </w:tcPr>
          <w:p w14:paraId="30CBE9A9" w14:textId="77777777" w:rsidR="00CD7F41" w:rsidRPr="000762B6" w:rsidRDefault="00CD7F41">
            <w:pPr>
              <w:rPr>
                <w:rFonts w:cstheme="minorHAnsi"/>
                <w:b/>
                <w:szCs w:val="20"/>
              </w:rPr>
            </w:pPr>
            <w:r w:rsidRPr="000762B6">
              <w:rPr>
                <w:rFonts w:cstheme="minorHAnsi"/>
                <w:b/>
                <w:szCs w:val="20"/>
              </w:rPr>
              <w:t>SOLICITATION NUMBER*</w:t>
            </w:r>
          </w:p>
        </w:tc>
        <w:tc>
          <w:tcPr>
            <w:tcW w:w="5220" w:type="dxa"/>
            <w:hideMark/>
          </w:tcPr>
          <w:p w14:paraId="30CBE9AA" w14:textId="77777777" w:rsidR="00CD7F41" w:rsidRPr="000762B6" w:rsidRDefault="00CD7F41">
            <w:pPr>
              <w:rPr>
                <w:rFonts w:cstheme="minorHAnsi"/>
              </w:rPr>
            </w:pPr>
            <w:r>
              <w:rPr>
                <w:rFonts w:cstheme="minorHAnsi"/>
              </w:rPr>
              <w:t>36C26127Q0047</w:t>
            </w:r>
          </w:p>
        </w:tc>
      </w:tr>
      <w:tr w:rsidR="00AE5217" w14:paraId="30CBE9AE" w14:textId="77777777" w:rsidTr="006E6FE5">
        <w:tc>
          <w:tcPr>
            <w:tcW w:w="4698" w:type="dxa"/>
            <w:hideMark/>
          </w:tcPr>
          <w:p w14:paraId="30CBE9AC" w14:textId="77777777" w:rsidR="00CD7F41" w:rsidRPr="000762B6" w:rsidRDefault="00CD7F41">
            <w:pPr>
              <w:rPr>
                <w:rFonts w:cstheme="minorHAnsi"/>
                <w:b/>
                <w:szCs w:val="20"/>
              </w:rPr>
            </w:pPr>
            <w:r w:rsidRPr="000762B6">
              <w:rPr>
                <w:rFonts w:cstheme="minorHAnsi"/>
                <w:b/>
                <w:szCs w:val="20"/>
              </w:rPr>
              <w:t>RESPONSE DATE/TIME/ZONE</w:t>
            </w:r>
          </w:p>
        </w:tc>
        <w:tc>
          <w:tcPr>
            <w:tcW w:w="5220" w:type="dxa"/>
            <w:hideMark/>
          </w:tcPr>
          <w:p w14:paraId="30CBE9AD" w14:textId="77777777" w:rsidR="00CD7F41" w:rsidRPr="004C7C18" w:rsidRDefault="00CD7F41">
            <w:pPr>
              <w:rPr>
                <w:rFonts w:cstheme="minorHAnsi"/>
                <w:szCs w:val="20"/>
              </w:rPr>
            </w:pPr>
            <w:r>
              <w:rPr>
                <w:rFonts w:cstheme="minorHAnsi"/>
                <w:szCs w:val="20"/>
              </w:rPr>
              <w:t>09-22-</w:t>
            </w:r>
            <w:proofErr w:type="gramStart"/>
            <w:r>
              <w:rPr>
                <w:rFonts w:cstheme="minorHAnsi"/>
                <w:szCs w:val="20"/>
              </w:rPr>
              <w:t>2026</w:t>
            </w:r>
            <w:r w:rsidRPr="004C7C18">
              <w:rPr>
                <w:rStyle w:val="AAMSKBFill-InHighlight"/>
                <w:rFonts w:cstheme="minorHAnsi"/>
              </w:rPr>
              <w:t xml:space="preserve"> </w:t>
            </w:r>
            <w:r>
              <w:rPr>
                <w:rFonts w:cstheme="minorHAnsi"/>
                <w:szCs w:val="20"/>
              </w:rPr>
              <w:t xml:space="preserve"> 4:00</w:t>
            </w:r>
            <w:proofErr w:type="gramEnd"/>
            <w:r>
              <w:rPr>
                <w:rFonts w:cstheme="minorHAnsi"/>
                <w:szCs w:val="20"/>
              </w:rPr>
              <w:t xml:space="preserve"> PM</w:t>
            </w:r>
            <w:r w:rsidRPr="004C7C18">
              <w:rPr>
                <w:rStyle w:val="AAMSKBFill-InHighlight"/>
                <w:rFonts w:cstheme="minorHAnsi"/>
              </w:rPr>
              <w:t xml:space="preserve"> </w:t>
            </w:r>
            <w:r>
              <w:rPr>
                <w:rFonts w:cstheme="minorHAnsi"/>
                <w:szCs w:val="20"/>
              </w:rPr>
              <w:t>PACIFIC TIME, LOS ANGELES, USA</w:t>
            </w:r>
          </w:p>
        </w:tc>
      </w:tr>
      <w:tr w:rsidR="00AE5217" w14:paraId="30CBE9B1" w14:textId="77777777" w:rsidTr="006E6FE5">
        <w:tc>
          <w:tcPr>
            <w:tcW w:w="4698" w:type="dxa"/>
          </w:tcPr>
          <w:p w14:paraId="30CBE9AF" w14:textId="77777777" w:rsidR="00CD7F41" w:rsidRPr="000762B6" w:rsidRDefault="00CD7F41">
            <w:pPr>
              <w:rPr>
                <w:rFonts w:cstheme="minorHAnsi"/>
                <w:b/>
                <w:szCs w:val="20"/>
              </w:rPr>
            </w:pPr>
            <w:r w:rsidRPr="000762B6">
              <w:rPr>
                <w:rFonts w:cstheme="minorHAnsi"/>
                <w:b/>
                <w:szCs w:val="20"/>
              </w:rPr>
              <w:t>ARCHIVE</w:t>
            </w:r>
          </w:p>
        </w:tc>
        <w:tc>
          <w:tcPr>
            <w:tcW w:w="5220" w:type="dxa"/>
            <w:hideMark/>
          </w:tcPr>
          <w:p w14:paraId="30CBE9B0" w14:textId="77777777" w:rsidR="00CD7F41" w:rsidRPr="004C7C18" w:rsidRDefault="00CD7F41">
            <w:pPr>
              <w:rPr>
                <w:rFonts w:cstheme="minorHAnsi"/>
                <w:szCs w:val="20"/>
              </w:rPr>
            </w:pPr>
            <w:r>
              <w:rPr>
                <w:rFonts w:cstheme="minorHAnsi"/>
                <w:szCs w:val="20"/>
              </w:rPr>
              <w:t>99</w:t>
            </w:r>
            <w:r w:rsidRPr="004C7C18">
              <w:rPr>
                <w:rFonts w:cstheme="minorHAnsi"/>
                <w:color w:val="C00000"/>
                <w:szCs w:val="20"/>
                <w:bdr w:val="none" w:sz="0" w:space="0" w:color="auto" w:frame="1"/>
              </w:rPr>
              <w:t xml:space="preserve"> </w:t>
            </w:r>
            <w:r w:rsidRPr="004C7C18">
              <w:rPr>
                <w:rFonts w:cstheme="minorHAnsi"/>
                <w:szCs w:val="20"/>
                <w:bdr w:val="none" w:sz="0" w:space="0" w:color="auto" w:frame="1"/>
              </w:rPr>
              <w:t>DAYS AFTER THE RESPONSE DATE</w:t>
            </w:r>
          </w:p>
        </w:tc>
      </w:tr>
      <w:tr w:rsidR="00AE5217" w14:paraId="30CBE9B4" w14:textId="77777777" w:rsidTr="006E6FE5">
        <w:tc>
          <w:tcPr>
            <w:tcW w:w="4698" w:type="dxa"/>
          </w:tcPr>
          <w:p w14:paraId="30CBE9B2" w14:textId="77777777" w:rsidR="00CD7F41" w:rsidRPr="000762B6" w:rsidRDefault="00CD7F41">
            <w:pPr>
              <w:rPr>
                <w:rFonts w:cstheme="minorHAnsi"/>
                <w:b/>
                <w:szCs w:val="20"/>
              </w:rPr>
            </w:pPr>
            <w:r w:rsidRPr="000762B6">
              <w:rPr>
                <w:rFonts w:cstheme="minorHAnsi"/>
                <w:b/>
                <w:szCs w:val="20"/>
              </w:rPr>
              <w:t>RECOVERY ACT FUNDS</w:t>
            </w:r>
          </w:p>
        </w:tc>
        <w:tc>
          <w:tcPr>
            <w:tcW w:w="5220" w:type="dxa"/>
            <w:hideMark/>
          </w:tcPr>
          <w:p w14:paraId="30CBE9B3" w14:textId="77777777" w:rsidR="00CD7F41" w:rsidRPr="004C7C18" w:rsidRDefault="00CD7F41">
            <w:pPr>
              <w:rPr>
                <w:rFonts w:cstheme="minorHAnsi"/>
                <w:szCs w:val="20"/>
              </w:rPr>
            </w:pPr>
            <w:r>
              <w:rPr>
                <w:rFonts w:cstheme="minorHAnsi"/>
                <w:szCs w:val="20"/>
              </w:rPr>
              <w:t>N</w:t>
            </w:r>
          </w:p>
        </w:tc>
      </w:tr>
      <w:tr w:rsidR="00AE5217" w14:paraId="30CBE9B7" w14:textId="77777777" w:rsidTr="006E6FE5">
        <w:tc>
          <w:tcPr>
            <w:tcW w:w="4698" w:type="dxa"/>
          </w:tcPr>
          <w:p w14:paraId="30CBE9B5" w14:textId="77777777" w:rsidR="00CD7F41" w:rsidRPr="000762B6" w:rsidRDefault="00CD7F41">
            <w:pPr>
              <w:rPr>
                <w:rFonts w:cstheme="minorHAnsi"/>
                <w:b/>
                <w:szCs w:val="20"/>
              </w:rPr>
            </w:pPr>
            <w:r w:rsidRPr="000762B6">
              <w:rPr>
                <w:rFonts w:cstheme="minorHAnsi"/>
                <w:b/>
                <w:szCs w:val="20"/>
              </w:rPr>
              <w:t>SET-ASIDE</w:t>
            </w:r>
          </w:p>
        </w:tc>
        <w:tc>
          <w:tcPr>
            <w:tcW w:w="5220" w:type="dxa"/>
            <w:hideMark/>
          </w:tcPr>
          <w:p w14:paraId="30CBE9B6" w14:textId="77777777" w:rsidR="00CD7F41" w:rsidRPr="00C838FE" w:rsidRDefault="00CD7F41">
            <w:pPr>
              <w:rPr>
                <w:rFonts w:cstheme="minorHAnsi"/>
                <w:szCs w:val="20"/>
              </w:rPr>
            </w:pPr>
          </w:p>
        </w:tc>
      </w:tr>
      <w:tr w:rsidR="00AE5217" w14:paraId="30CBE9BA" w14:textId="77777777" w:rsidTr="006E6FE5">
        <w:tc>
          <w:tcPr>
            <w:tcW w:w="4698" w:type="dxa"/>
          </w:tcPr>
          <w:p w14:paraId="30CBE9B8" w14:textId="77777777" w:rsidR="00CD7F41" w:rsidRPr="000762B6" w:rsidRDefault="00CD7F41">
            <w:pPr>
              <w:rPr>
                <w:rFonts w:cstheme="minorHAnsi"/>
                <w:b/>
                <w:szCs w:val="20"/>
              </w:rPr>
            </w:pPr>
            <w:r w:rsidRPr="000762B6">
              <w:rPr>
                <w:rFonts w:cstheme="minorHAnsi"/>
                <w:b/>
                <w:szCs w:val="20"/>
              </w:rPr>
              <w:t>PRODUCT SERVICE CODE*</w:t>
            </w:r>
          </w:p>
        </w:tc>
        <w:tc>
          <w:tcPr>
            <w:tcW w:w="5220" w:type="dxa"/>
          </w:tcPr>
          <w:p w14:paraId="30CBE9B9" w14:textId="77777777" w:rsidR="00CD7F41" w:rsidRPr="00C71F9E" w:rsidRDefault="00CD7F41">
            <w:pPr>
              <w:rPr>
                <w:rStyle w:val="AAMSKBFill-InHighlight"/>
                <w:color w:val="auto"/>
              </w:rPr>
            </w:pPr>
            <w:r>
              <w:rPr>
                <w:rStyle w:val="AAMSKBFill-InHighlight"/>
                <w:color w:val="auto"/>
              </w:rPr>
              <w:t>Z1AZ</w:t>
            </w:r>
          </w:p>
        </w:tc>
      </w:tr>
      <w:tr w:rsidR="00AE5217" w14:paraId="30CBE9BD" w14:textId="77777777" w:rsidTr="006E6FE5">
        <w:tc>
          <w:tcPr>
            <w:tcW w:w="4698" w:type="dxa"/>
          </w:tcPr>
          <w:p w14:paraId="30CBE9BB" w14:textId="77777777" w:rsidR="00CD7F41" w:rsidRPr="000762B6" w:rsidRDefault="00CD7F41">
            <w:pPr>
              <w:rPr>
                <w:rFonts w:cstheme="minorHAnsi"/>
                <w:b/>
                <w:szCs w:val="20"/>
              </w:rPr>
            </w:pPr>
            <w:r w:rsidRPr="000762B6">
              <w:rPr>
                <w:rFonts w:cstheme="minorHAnsi"/>
                <w:b/>
                <w:szCs w:val="20"/>
              </w:rPr>
              <w:t>NAICS CODE*</w:t>
            </w:r>
          </w:p>
        </w:tc>
        <w:tc>
          <w:tcPr>
            <w:tcW w:w="5220" w:type="dxa"/>
            <w:hideMark/>
          </w:tcPr>
          <w:p w14:paraId="30CBE9BC" w14:textId="77777777" w:rsidR="00CD7F41" w:rsidRPr="004C7C18" w:rsidRDefault="00CD7F41">
            <w:pPr>
              <w:rPr>
                <w:rFonts w:cstheme="minorHAnsi"/>
                <w:szCs w:val="20"/>
              </w:rPr>
            </w:pPr>
            <w:r>
              <w:rPr>
                <w:rFonts w:cstheme="minorHAnsi"/>
                <w:szCs w:val="20"/>
              </w:rPr>
              <w:t>236220</w:t>
            </w:r>
          </w:p>
        </w:tc>
      </w:tr>
      <w:tr w:rsidR="00AE5217" w14:paraId="30CBE9C5" w14:textId="77777777" w:rsidTr="006E6FE5">
        <w:tc>
          <w:tcPr>
            <w:tcW w:w="4698" w:type="dxa"/>
            <w:hideMark/>
          </w:tcPr>
          <w:p w14:paraId="30CBE9BE" w14:textId="77777777" w:rsidR="00CD7F41" w:rsidRPr="000762B6" w:rsidRDefault="00CD7F41">
            <w:pPr>
              <w:rPr>
                <w:rFonts w:cstheme="minorHAnsi"/>
                <w:b/>
                <w:szCs w:val="20"/>
              </w:rPr>
            </w:pPr>
            <w:r w:rsidRPr="000762B6">
              <w:rPr>
                <w:rFonts w:cstheme="minorHAnsi"/>
                <w:b/>
                <w:szCs w:val="20"/>
              </w:rPr>
              <w:t>CONTRACTING OFFICE ADDRESS</w:t>
            </w:r>
          </w:p>
        </w:tc>
        <w:tc>
          <w:tcPr>
            <w:tcW w:w="5220" w:type="dxa"/>
          </w:tcPr>
          <w:p w14:paraId="30CBE9BF"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Department of Veterans Affairs</w:t>
            </w:r>
            <w:r w:rsidRPr="004C7C18">
              <w:rPr>
                <w:rStyle w:val="AAMSKBFill-InHighlight"/>
                <w:rFonts w:cstheme="minorHAnsi"/>
              </w:rPr>
              <w:t xml:space="preserve"> </w:t>
            </w:r>
          </w:p>
          <w:p w14:paraId="30CBE9C0"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Network Contracting Office NCO 21</w:t>
            </w:r>
            <w:r w:rsidRPr="004C7C18">
              <w:rPr>
                <w:rStyle w:val="AAMSKBFill-InHighlight"/>
                <w:rFonts w:cstheme="minorHAnsi"/>
              </w:rPr>
              <w:t xml:space="preserve"> </w:t>
            </w:r>
          </w:p>
          <w:p w14:paraId="30CBE9C1" w14:textId="77777777" w:rsidR="00CD7F41" w:rsidRPr="004C7C18" w:rsidRDefault="00CD7F41">
            <w:pPr>
              <w:rPr>
                <w:rFonts w:eastAsiaTheme="minorHAnsi" w:cstheme="minorHAnsi"/>
                <w:szCs w:val="20"/>
                <w:bdr w:val="none" w:sz="0" w:space="0" w:color="auto" w:frame="1"/>
              </w:rPr>
            </w:pPr>
            <w:r w:rsidRPr="004C7C18">
              <w:rPr>
                <w:rStyle w:val="AAMSKBFill-InHighlight"/>
                <w:rFonts w:cstheme="minorHAnsi"/>
              </w:rPr>
              <w:t xml:space="preserve"> </w:t>
            </w:r>
          </w:p>
          <w:p w14:paraId="30CBE9C2" w14:textId="77777777" w:rsidR="00CD7F41" w:rsidRPr="004C7C18" w:rsidRDefault="00CD7F41">
            <w:pPr>
              <w:rPr>
                <w:rFonts w:eastAsiaTheme="minorHAnsi" w:cstheme="minorHAnsi"/>
                <w:szCs w:val="20"/>
                <w:bdr w:val="none" w:sz="0" w:space="0" w:color="auto" w:frame="1"/>
              </w:rPr>
            </w:pPr>
          </w:p>
          <w:p w14:paraId="30CBE9C3"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McClellan Park CA  95652</w:t>
            </w:r>
            <w:r w:rsidRPr="004C7C18">
              <w:rPr>
                <w:rStyle w:val="AAMSKBFill-InHighlight"/>
                <w:rFonts w:cstheme="minorHAnsi"/>
              </w:rPr>
              <w:t xml:space="preserve"> </w:t>
            </w:r>
          </w:p>
          <w:p w14:paraId="30CBE9C4" w14:textId="77777777" w:rsidR="00CD7F41" w:rsidRPr="004C7C18" w:rsidRDefault="00CD7F41">
            <w:pPr>
              <w:rPr>
                <w:rFonts w:cstheme="minorHAnsi"/>
                <w:szCs w:val="20"/>
              </w:rPr>
            </w:pPr>
          </w:p>
        </w:tc>
      </w:tr>
      <w:tr w:rsidR="00AE5217" w14:paraId="30CBE9CF" w14:textId="77777777" w:rsidTr="006E6FE5">
        <w:tc>
          <w:tcPr>
            <w:tcW w:w="4698" w:type="dxa"/>
          </w:tcPr>
          <w:p w14:paraId="30CBE9C6" w14:textId="77777777" w:rsidR="00CD7F41" w:rsidRPr="000762B6" w:rsidRDefault="00CD7F41">
            <w:pPr>
              <w:rPr>
                <w:rFonts w:cstheme="minorHAnsi"/>
                <w:b/>
                <w:szCs w:val="20"/>
              </w:rPr>
            </w:pPr>
            <w:r w:rsidRPr="000762B6">
              <w:rPr>
                <w:rFonts w:cstheme="minorHAnsi"/>
                <w:b/>
                <w:szCs w:val="20"/>
              </w:rPr>
              <w:t>POINT OF CONTACT*</w:t>
            </w:r>
          </w:p>
          <w:p w14:paraId="30CBE9C7" w14:textId="77777777" w:rsidR="00CD7F41" w:rsidRPr="000762B6" w:rsidRDefault="00CD7F41">
            <w:pPr>
              <w:rPr>
                <w:rFonts w:cstheme="minorHAnsi"/>
                <w:b/>
                <w:szCs w:val="20"/>
              </w:rPr>
            </w:pPr>
          </w:p>
          <w:p w14:paraId="30CBE9C8" w14:textId="77777777" w:rsidR="00CD7F41" w:rsidRPr="000762B6" w:rsidRDefault="00CD7F41" w:rsidP="000762B6">
            <w:pPr>
              <w:rPr>
                <w:rFonts w:cstheme="minorHAnsi"/>
                <w:b/>
                <w:szCs w:val="20"/>
              </w:rPr>
            </w:pPr>
          </w:p>
        </w:tc>
        <w:tc>
          <w:tcPr>
            <w:tcW w:w="5220" w:type="dxa"/>
            <w:hideMark/>
          </w:tcPr>
          <w:p w14:paraId="30CBE9C9"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Contracting Officer</w:t>
            </w:r>
            <w:r w:rsidRPr="004C7C18">
              <w:rPr>
                <w:rStyle w:val="AAMSKBFill-InHighlight"/>
                <w:rFonts w:cstheme="minorHAnsi"/>
              </w:rPr>
              <w:t xml:space="preserve"> </w:t>
            </w:r>
          </w:p>
          <w:p w14:paraId="30CBE9CA"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Mr. Rosario Chaidez</w:t>
            </w:r>
          </w:p>
          <w:p w14:paraId="30CBE9CB"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Rosario.chaidez1@va.gov</w:t>
            </w:r>
          </w:p>
          <w:p w14:paraId="30CBE9CC" w14:textId="77777777" w:rsidR="00CD7F41" w:rsidRPr="004C7C18" w:rsidRDefault="00CD7F41">
            <w:pPr>
              <w:rPr>
                <w:rFonts w:eastAsiaTheme="minorHAnsi" w:cstheme="minorHAnsi"/>
                <w:szCs w:val="20"/>
                <w:bdr w:val="none" w:sz="0" w:space="0" w:color="auto" w:frame="1"/>
              </w:rPr>
            </w:pPr>
            <w:r>
              <w:rPr>
                <w:rFonts w:eastAsiaTheme="minorHAnsi" w:cstheme="minorHAnsi"/>
                <w:szCs w:val="20"/>
                <w:bdr w:val="none" w:sz="0" w:space="0" w:color="auto" w:frame="1"/>
              </w:rPr>
              <w:t>916-923-4548</w:t>
            </w:r>
          </w:p>
          <w:p w14:paraId="30CBE9CD" w14:textId="77777777" w:rsidR="00CD7F41" w:rsidRPr="004C7C18" w:rsidRDefault="00CD7F41">
            <w:pPr>
              <w:rPr>
                <w:rFonts w:eastAsiaTheme="minorHAnsi" w:cstheme="minorHAnsi"/>
                <w:szCs w:val="20"/>
                <w:bdr w:val="none" w:sz="0" w:space="0" w:color="auto" w:frame="1"/>
              </w:rPr>
            </w:pPr>
          </w:p>
          <w:p w14:paraId="30CBE9CE" w14:textId="77777777" w:rsidR="00CD7F41" w:rsidRPr="004C7C18" w:rsidRDefault="00CD7F41">
            <w:pPr>
              <w:rPr>
                <w:rFonts w:cstheme="minorHAnsi"/>
                <w:szCs w:val="20"/>
              </w:rPr>
            </w:pPr>
          </w:p>
        </w:tc>
      </w:tr>
    </w:tbl>
    <w:p w14:paraId="30CBE9D0" w14:textId="77777777" w:rsidR="00CD7F41" w:rsidRPr="004C7C18" w:rsidRDefault="00CD7F41" w:rsidP="00783A50">
      <w:pPr>
        <w:rPr>
          <w:rFonts w:cstheme="minorHAnsi"/>
          <w:szCs w:val="20"/>
        </w:rPr>
      </w:pPr>
    </w:p>
    <w:p w14:paraId="30CBE9D1" w14:textId="77777777" w:rsidR="00CD7F41" w:rsidRPr="004C7C18" w:rsidRDefault="00CD7F41" w:rsidP="000762B6">
      <w:pPr>
        <w:pBdr>
          <w:top w:val="single" w:sz="4" w:space="1" w:color="auto"/>
          <w:bottom w:val="single" w:sz="4" w:space="1" w:color="auto"/>
        </w:pBdr>
        <w:spacing w:after="160" w:line="252" w:lineRule="auto"/>
        <w:jc w:val="center"/>
        <w:rPr>
          <w:rFonts w:eastAsia="Calibri" w:cstheme="minorHAnsi"/>
          <w:b/>
        </w:rPr>
      </w:pPr>
      <w:r>
        <w:rPr>
          <w:rFonts w:cstheme="minorHAnsi"/>
          <w:b/>
          <w:color w:val="4F81BD" w:themeColor="accent1"/>
          <w:sz w:val="28"/>
          <w:szCs w:val="28"/>
        </w:rPr>
        <w:t>PLACE OF PERFORMANCE</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AE5217" w14:paraId="30CBE9D4" w14:textId="77777777" w:rsidTr="000E2EDD">
        <w:tc>
          <w:tcPr>
            <w:tcW w:w="4675" w:type="dxa"/>
          </w:tcPr>
          <w:p w14:paraId="30CBE9D2" w14:textId="77777777" w:rsidR="00CD7F41" w:rsidRPr="000762B6" w:rsidRDefault="00CD7F41">
            <w:pPr>
              <w:rPr>
                <w:rFonts w:cstheme="minorHAnsi"/>
                <w:b/>
                <w:szCs w:val="20"/>
              </w:rPr>
            </w:pPr>
            <w:r w:rsidRPr="000762B6">
              <w:rPr>
                <w:rFonts w:cstheme="minorHAnsi"/>
                <w:b/>
                <w:szCs w:val="20"/>
              </w:rPr>
              <w:t>ADDRESS</w:t>
            </w:r>
          </w:p>
        </w:tc>
        <w:tc>
          <w:tcPr>
            <w:tcW w:w="5243" w:type="dxa"/>
          </w:tcPr>
          <w:p w14:paraId="30CBE9D3" w14:textId="77777777" w:rsidR="00CD7F41" w:rsidRPr="00CB2EE9" w:rsidRDefault="00CD7F41">
            <w:pPr>
              <w:rPr>
                <w:rStyle w:val="AAMSKBFill-InHighlight"/>
                <w:rFonts w:cstheme="minorHAnsi"/>
                <w:color w:val="auto"/>
              </w:rPr>
            </w:pPr>
            <w:r>
              <w:rPr>
                <w:rStyle w:val="AAMSKBFill-InHighlight"/>
                <w:rFonts w:cstheme="minorHAnsi"/>
                <w:color w:val="auto"/>
              </w:rPr>
              <w:t>VA Northern California Healthcare System</w:t>
            </w:r>
          </w:p>
        </w:tc>
      </w:tr>
      <w:tr w:rsidR="00AE5217" w14:paraId="30CBE9D7" w14:textId="77777777" w:rsidTr="000E2EDD">
        <w:tc>
          <w:tcPr>
            <w:tcW w:w="4675" w:type="dxa"/>
          </w:tcPr>
          <w:p w14:paraId="30CBE9D5" w14:textId="77777777" w:rsidR="00CD7F41" w:rsidRPr="000762B6" w:rsidRDefault="00CD7F41">
            <w:pPr>
              <w:rPr>
                <w:rFonts w:cstheme="minorHAnsi"/>
                <w:b/>
                <w:szCs w:val="20"/>
              </w:rPr>
            </w:pPr>
          </w:p>
        </w:tc>
        <w:tc>
          <w:tcPr>
            <w:tcW w:w="5243" w:type="dxa"/>
          </w:tcPr>
          <w:p w14:paraId="30CBE9D6" w14:textId="77777777" w:rsidR="00CD7F41" w:rsidRPr="00CB2EE9" w:rsidRDefault="00CD7F41">
            <w:pPr>
              <w:rPr>
                <w:rStyle w:val="AAMSKBFill-InHighlight"/>
                <w:rFonts w:cstheme="minorHAnsi"/>
                <w:color w:val="auto"/>
              </w:rPr>
            </w:pPr>
            <w:r>
              <w:rPr>
                <w:rStyle w:val="AAMSKBFill-InHighlight"/>
                <w:rFonts w:cstheme="minorHAnsi"/>
                <w:color w:val="auto"/>
              </w:rPr>
              <w:t>Various Locations at McClellan California</w:t>
            </w:r>
          </w:p>
        </w:tc>
      </w:tr>
      <w:tr w:rsidR="00AE5217" w14:paraId="30CBE9DA" w14:textId="77777777" w:rsidTr="000E2EDD">
        <w:tc>
          <w:tcPr>
            <w:tcW w:w="4675" w:type="dxa"/>
          </w:tcPr>
          <w:p w14:paraId="30CBE9D8" w14:textId="77777777" w:rsidR="00CD7F41" w:rsidRPr="000762B6" w:rsidRDefault="00CD7F41">
            <w:pPr>
              <w:rPr>
                <w:rFonts w:cstheme="minorHAnsi"/>
                <w:b/>
                <w:szCs w:val="20"/>
              </w:rPr>
            </w:pPr>
          </w:p>
        </w:tc>
        <w:tc>
          <w:tcPr>
            <w:tcW w:w="5243" w:type="dxa"/>
          </w:tcPr>
          <w:p w14:paraId="30CBE9D9" w14:textId="77777777" w:rsidR="00CD7F41" w:rsidRPr="00CB2EE9" w:rsidRDefault="00CD7F41">
            <w:pPr>
              <w:rPr>
                <w:rStyle w:val="AAMSKBFill-InHighlight"/>
                <w:rFonts w:cstheme="minorHAnsi"/>
                <w:color w:val="auto"/>
              </w:rPr>
            </w:pPr>
          </w:p>
        </w:tc>
      </w:tr>
      <w:tr w:rsidR="00AE5217" w14:paraId="30CBE9DD" w14:textId="77777777" w:rsidTr="000E2EDD">
        <w:tc>
          <w:tcPr>
            <w:tcW w:w="4675" w:type="dxa"/>
          </w:tcPr>
          <w:p w14:paraId="30CBE9DB" w14:textId="77777777" w:rsidR="00CD7F41" w:rsidRPr="000762B6" w:rsidRDefault="00CD7F41">
            <w:pPr>
              <w:rPr>
                <w:rFonts w:cstheme="minorHAnsi"/>
                <w:b/>
                <w:szCs w:val="20"/>
              </w:rPr>
            </w:pPr>
          </w:p>
        </w:tc>
        <w:tc>
          <w:tcPr>
            <w:tcW w:w="5243" w:type="dxa"/>
          </w:tcPr>
          <w:p w14:paraId="30CBE9DC" w14:textId="77777777" w:rsidR="00CD7F41" w:rsidRPr="00CB2EE9" w:rsidRDefault="00CD7F41">
            <w:pPr>
              <w:rPr>
                <w:rStyle w:val="AAMSKBFill-InHighlight"/>
                <w:rFonts w:cstheme="minorHAnsi"/>
                <w:color w:val="auto"/>
              </w:rPr>
            </w:pPr>
            <w:r>
              <w:rPr>
                <w:rStyle w:val="AAMSKBFill-InHighlight"/>
                <w:rFonts w:cstheme="minorHAnsi"/>
                <w:color w:val="auto"/>
              </w:rPr>
              <w:t>5342 Dudley Boulevard</w:t>
            </w:r>
          </w:p>
        </w:tc>
      </w:tr>
      <w:tr w:rsidR="00AE5217" w14:paraId="30CBE9E0" w14:textId="77777777" w:rsidTr="000E2EDD">
        <w:tc>
          <w:tcPr>
            <w:tcW w:w="4675" w:type="dxa"/>
          </w:tcPr>
          <w:p w14:paraId="30CBE9DE" w14:textId="77777777" w:rsidR="00CD7F41" w:rsidRPr="000762B6" w:rsidRDefault="00CD7F41">
            <w:pPr>
              <w:rPr>
                <w:rFonts w:cstheme="minorHAnsi"/>
                <w:b/>
                <w:szCs w:val="20"/>
              </w:rPr>
            </w:pPr>
          </w:p>
        </w:tc>
        <w:tc>
          <w:tcPr>
            <w:tcW w:w="5243" w:type="dxa"/>
          </w:tcPr>
          <w:p w14:paraId="30CBE9DF" w14:textId="77777777" w:rsidR="00CD7F41" w:rsidRPr="00CB2EE9" w:rsidRDefault="00CD7F41">
            <w:pPr>
              <w:rPr>
                <w:rStyle w:val="AAMSKBFill-InHighlight"/>
                <w:rFonts w:cstheme="minorHAnsi"/>
                <w:color w:val="auto"/>
              </w:rPr>
            </w:pPr>
            <w:r>
              <w:rPr>
                <w:rStyle w:val="AAMSKBFill-InHighlight"/>
                <w:rFonts w:cstheme="minorHAnsi"/>
                <w:color w:val="auto"/>
              </w:rPr>
              <w:t>McClellan</w:t>
            </w:r>
            <w:r w:rsidRPr="004C7C18">
              <w:rPr>
                <w:rFonts w:cstheme="minorHAnsi"/>
                <w:szCs w:val="20"/>
              </w:rPr>
              <w:t xml:space="preserve"> </w:t>
            </w:r>
            <w:r>
              <w:rPr>
                <w:rStyle w:val="AAMSKBFill-InHighlight"/>
                <w:rFonts w:cstheme="minorHAnsi"/>
                <w:color w:val="auto"/>
              </w:rPr>
              <w:t>CA</w:t>
            </w:r>
          </w:p>
        </w:tc>
      </w:tr>
      <w:tr w:rsidR="00AE5217" w14:paraId="30CBE9E3" w14:textId="77777777" w:rsidTr="000E2EDD">
        <w:tc>
          <w:tcPr>
            <w:tcW w:w="4675" w:type="dxa"/>
            <w:hideMark/>
          </w:tcPr>
          <w:p w14:paraId="30CBE9E1" w14:textId="77777777" w:rsidR="00CD7F41" w:rsidRPr="000762B6" w:rsidRDefault="00CD7F41">
            <w:pPr>
              <w:rPr>
                <w:rFonts w:cstheme="minorHAnsi"/>
                <w:b/>
                <w:szCs w:val="20"/>
              </w:rPr>
            </w:pPr>
            <w:r w:rsidRPr="000762B6">
              <w:rPr>
                <w:rFonts w:cstheme="minorHAnsi"/>
                <w:b/>
                <w:szCs w:val="20"/>
              </w:rPr>
              <w:t>POSTAL CODE</w:t>
            </w:r>
          </w:p>
        </w:tc>
        <w:tc>
          <w:tcPr>
            <w:tcW w:w="5243" w:type="dxa"/>
            <w:hideMark/>
          </w:tcPr>
          <w:p w14:paraId="30CBE9E2" w14:textId="77777777" w:rsidR="00CD7F41" w:rsidRPr="00CB2EE9" w:rsidRDefault="00CD7F41">
            <w:pPr>
              <w:rPr>
                <w:rFonts w:cstheme="minorHAnsi"/>
                <w:szCs w:val="20"/>
              </w:rPr>
            </w:pPr>
            <w:r>
              <w:rPr>
                <w:rFonts w:cstheme="minorHAnsi"/>
                <w:szCs w:val="20"/>
              </w:rPr>
              <w:t>95652</w:t>
            </w:r>
          </w:p>
        </w:tc>
      </w:tr>
      <w:tr w:rsidR="00AE5217" w14:paraId="30CBE9E6" w14:textId="77777777" w:rsidTr="000E2EDD">
        <w:tc>
          <w:tcPr>
            <w:tcW w:w="4675" w:type="dxa"/>
            <w:hideMark/>
          </w:tcPr>
          <w:p w14:paraId="30CBE9E4" w14:textId="77777777" w:rsidR="00CD7F41" w:rsidRPr="000762B6" w:rsidRDefault="00CD7F41">
            <w:pPr>
              <w:rPr>
                <w:rFonts w:cstheme="minorHAnsi"/>
                <w:b/>
                <w:szCs w:val="20"/>
              </w:rPr>
            </w:pPr>
            <w:r w:rsidRPr="000762B6">
              <w:rPr>
                <w:rFonts w:cstheme="minorHAnsi"/>
                <w:b/>
                <w:szCs w:val="20"/>
              </w:rPr>
              <w:t>COUNTRY</w:t>
            </w:r>
          </w:p>
        </w:tc>
        <w:tc>
          <w:tcPr>
            <w:tcW w:w="5243" w:type="dxa"/>
            <w:hideMark/>
          </w:tcPr>
          <w:p w14:paraId="30CBE9E5" w14:textId="77777777" w:rsidR="00CD7F41" w:rsidRPr="00CB2EE9" w:rsidRDefault="00CD7F41">
            <w:pPr>
              <w:rPr>
                <w:rFonts w:cstheme="minorHAnsi"/>
                <w:szCs w:val="20"/>
              </w:rPr>
            </w:pPr>
            <w:r>
              <w:rPr>
                <w:rFonts w:cstheme="minorHAnsi"/>
                <w:szCs w:val="20"/>
              </w:rPr>
              <w:t>USA</w:t>
            </w:r>
          </w:p>
        </w:tc>
      </w:tr>
    </w:tbl>
    <w:p w14:paraId="30CBE9E7" w14:textId="77777777" w:rsidR="00CD7F41" w:rsidRPr="004C7C18" w:rsidRDefault="00CD7F41" w:rsidP="004C7C18">
      <w:pPr>
        <w:spacing w:after="160" w:line="252" w:lineRule="auto"/>
        <w:jc w:val="center"/>
        <w:rPr>
          <w:rFonts w:eastAsia="Calibri" w:cstheme="minorHAnsi"/>
          <w:b/>
        </w:rPr>
      </w:pPr>
    </w:p>
    <w:p w14:paraId="30CBE9E8" w14:textId="77777777" w:rsidR="00CD7F41" w:rsidRPr="004C7C18" w:rsidRDefault="00CD7F41" w:rsidP="000762B6">
      <w:pPr>
        <w:pBdr>
          <w:top w:val="single" w:sz="4" w:space="1" w:color="auto"/>
          <w:bottom w:val="single" w:sz="4" w:space="1" w:color="auto"/>
        </w:pBdr>
        <w:spacing w:after="160" w:line="252" w:lineRule="auto"/>
        <w:jc w:val="center"/>
        <w:rPr>
          <w:rFonts w:eastAsia="Calibri" w:cstheme="minorHAnsi"/>
          <w:b/>
        </w:rPr>
      </w:pPr>
      <w:r>
        <w:rPr>
          <w:rFonts w:cstheme="minorHAnsi"/>
          <w:b/>
          <w:color w:val="4F81BD" w:themeColor="accent1"/>
          <w:sz w:val="28"/>
          <w:szCs w:val="28"/>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AE5217" w14:paraId="30CBE9EB" w14:textId="77777777" w:rsidTr="009C37D0">
        <w:tc>
          <w:tcPr>
            <w:tcW w:w="4675" w:type="dxa"/>
            <w:hideMark/>
          </w:tcPr>
          <w:p w14:paraId="30CBE9E9" w14:textId="77777777" w:rsidR="00CD7F41" w:rsidRPr="000762B6" w:rsidRDefault="00CD7F41">
            <w:pPr>
              <w:rPr>
                <w:rFonts w:cstheme="minorHAnsi"/>
                <w:b/>
              </w:rPr>
            </w:pPr>
            <w:r w:rsidRPr="000762B6">
              <w:rPr>
                <w:rFonts w:cstheme="minorHAnsi"/>
                <w:b/>
              </w:rPr>
              <w:t>AGENCY’S URL</w:t>
            </w:r>
          </w:p>
        </w:tc>
        <w:tc>
          <w:tcPr>
            <w:tcW w:w="5243" w:type="dxa"/>
            <w:hideMark/>
          </w:tcPr>
          <w:p w14:paraId="30CBE9EA" w14:textId="77777777" w:rsidR="00CD7F41" w:rsidRPr="004C7C18" w:rsidRDefault="00CD7F41">
            <w:pPr>
              <w:rPr>
                <w:rFonts w:cstheme="minorHAnsi"/>
              </w:rPr>
            </w:pPr>
            <w:r>
              <w:rPr>
                <w:rFonts w:cstheme="minorHAnsi"/>
              </w:rPr>
              <w:t>www.va.gov</w:t>
            </w:r>
          </w:p>
        </w:tc>
      </w:tr>
      <w:tr w:rsidR="00AE5217" w14:paraId="30CBE9EE" w14:textId="77777777" w:rsidTr="009C37D0">
        <w:tc>
          <w:tcPr>
            <w:tcW w:w="4675" w:type="dxa"/>
            <w:hideMark/>
          </w:tcPr>
          <w:p w14:paraId="30CBE9EC" w14:textId="77777777" w:rsidR="00CD7F41" w:rsidRPr="000762B6" w:rsidRDefault="00CD7F41">
            <w:pPr>
              <w:rPr>
                <w:rFonts w:cstheme="minorHAnsi"/>
                <w:b/>
              </w:rPr>
            </w:pPr>
            <w:r w:rsidRPr="000762B6">
              <w:rPr>
                <w:rFonts w:cstheme="minorHAnsi"/>
                <w:b/>
              </w:rPr>
              <w:t>URL DESCRIPTION</w:t>
            </w:r>
          </w:p>
        </w:tc>
        <w:tc>
          <w:tcPr>
            <w:tcW w:w="5243" w:type="dxa"/>
            <w:hideMark/>
          </w:tcPr>
          <w:p w14:paraId="30CBE9ED" w14:textId="77777777" w:rsidR="00CD7F41" w:rsidRPr="004C7C18" w:rsidRDefault="00CD7F41">
            <w:pPr>
              <w:rPr>
                <w:rFonts w:cstheme="minorHAnsi"/>
                <w:szCs w:val="20"/>
              </w:rPr>
            </w:pPr>
            <w:r>
              <w:rPr>
                <w:rFonts w:cstheme="minorHAnsi"/>
                <w:szCs w:val="20"/>
              </w:rPr>
              <w:t>VA Home Page</w:t>
            </w:r>
          </w:p>
        </w:tc>
      </w:tr>
      <w:tr w:rsidR="00AE5217" w14:paraId="30CBE9F1" w14:textId="77777777" w:rsidTr="009C37D0">
        <w:tc>
          <w:tcPr>
            <w:tcW w:w="4675" w:type="dxa"/>
            <w:hideMark/>
          </w:tcPr>
          <w:p w14:paraId="30CBE9EF" w14:textId="77777777" w:rsidR="00CD7F41" w:rsidRPr="000762B6" w:rsidRDefault="00CD7F41">
            <w:pPr>
              <w:rPr>
                <w:rFonts w:cstheme="minorHAnsi"/>
                <w:b/>
              </w:rPr>
            </w:pPr>
            <w:r w:rsidRPr="000762B6">
              <w:rPr>
                <w:rFonts w:cstheme="minorHAnsi"/>
                <w:b/>
              </w:rPr>
              <w:t>AGENCY CONTACT’S EMAIL ADDRESS</w:t>
            </w:r>
          </w:p>
        </w:tc>
        <w:tc>
          <w:tcPr>
            <w:tcW w:w="5243" w:type="dxa"/>
            <w:hideMark/>
          </w:tcPr>
          <w:p w14:paraId="30CBE9F0" w14:textId="77777777" w:rsidR="00CD7F41" w:rsidRPr="004C7C18" w:rsidRDefault="00CD7F41">
            <w:pPr>
              <w:rPr>
                <w:rFonts w:cstheme="minorHAnsi"/>
                <w:szCs w:val="20"/>
              </w:rPr>
            </w:pPr>
            <w:r>
              <w:rPr>
                <w:rFonts w:cstheme="minorHAnsi"/>
                <w:szCs w:val="20"/>
              </w:rPr>
              <w:t>Rosario.chaidez1@va.gov</w:t>
            </w:r>
          </w:p>
        </w:tc>
      </w:tr>
      <w:tr w:rsidR="00AE5217" w14:paraId="30CBE9F4" w14:textId="77777777" w:rsidTr="009C37D0">
        <w:trPr>
          <w:trHeight w:val="233"/>
        </w:trPr>
        <w:tc>
          <w:tcPr>
            <w:tcW w:w="4675" w:type="dxa"/>
            <w:hideMark/>
          </w:tcPr>
          <w:p w14:paraId="30CBE9F2" w14:textId="77777777" w:rsidR="00CD7F41" w:rsidRPr="000762B6" w:rsidRDefault="00CD7F41">
            <w:pPr>
              <w:rPr>
                <w:rFonts w:cstheme="minorHAnsi"/>
                <w:b/>
              </w:rPr>
            </w:pPr>
            <w:r w:rsidRPr="000762B6">
              <w:rPr>
                <w:rFonts w:cstheme="minorHAnsi"/>
                <w:b/>
              </w:rPr>
              <w:t>EMAIL DESCRIPTION</w:t>
            </w:r>
          </w:p>
        </w:tc>
        <w:tc>
          <w:tcPr>
            <w:tcW w:w="5243" w:type="dxa"/>
            <w:hideMark/>
          </w:tcPr>
          <w:p w14:paraId="30CBE9F3" w14:textId="77777777" w:rsidR="00CD7F41" w:rsidRPr="004C7C18" w:rsidRDefault="00CD7F41">
            <w:pPr>
              <w:rPr>
                <w:rFonts w:cstheme="minorHAnsi"/>
                <w:szCs w:val="20"/>
              </w:rPr>
            </w:pPr>
            <w:r>
              <w:rPr>
                <w:rFonts w:cstheme="minorHAnsi"/>
                <w:szCs w:val="20"/>
              </w:rPr>
              <w:t>Mr. Rosario Chaidez, Contracting Officer</w:t>
            </w:r>
          </w:p>
        </w:tc>
      </w:tr>
    </w:tbl>
    <w:p w14:paraId="30CBE9F5" w14:textId="77777777" w:rsidR="00CD7F41" w:rsidRDefault="00CD7F41">
      <w:r>
        <w:br w:type="page"/>
      </w:r>
    </w:p>
    <w:p w14:paraId="30CBE9F6" w14:textId="77777777" w:rsidR="00CD7F41" w:rsidRPr="00917C3B" w:rsidRDefault="00CD7F41" w:rsidP="00917C3B">
      <w:pPr>
        <w:pBdr>
          <w:top w:val="single" w:sz="4" w:space="1" w:color="auto"/>
          <w:bottom w:val="single" w:sz="4" w:space="1" w:color="auto"/>
        </w:pBdr>
        <w:jc w:val="center"/>
        <w:rPr>
          <w:rFonts w:cstheme="minorHAnsi"/>
          <w:b/>
        </w:rPr>
      </w:pPr>
      <w:r>
        <w:rPr>
          <w:rFonts w:cstheme="minorHAnsi"/>
          <w:b/>
          <w:color w:val="4F81BD" w:themeColor="accent1"/>
          <w:sz w:val="28"/>
          <w:szCs w:val="28"/>
        </w:rPr>
        <w:lastRenderedPageBreak/>
        <w:t>DESCRIPTION</w:t>
      </w:r>
    </w:p>
    <w:p w14:paraId="30CBE9F7" w14:textId="77777777" w:rsidR="00CD7F41" w:rsidRPr="00D23DC9" w:rsidRDefault="00CD7F41" w:rsidP="00CB2DF5">
      <w:pPr>
        <w:jc w:val="center"/>
        <w:rPr>
          <w:rFonts w:ascii="Times New Roman" w:hAnsi="Times New Roman" w:cs="Times New Roman"/>
          <w:b/>
          <w:bCs/>
          <w:caps/>
          <w:sz w:val="32"/>
          <w:szCs w:val="32"/>
        </w:rPr>
      </w:pPr>
      <w:r w:rsidRPr="00D23DC9">
        <w:rPr>
          <w:rFonts w:ascii="Times New Roman" w:hAnsi="Times New Roman" w:cs="Times New Roman"/>
          <w:b/>
          <w:bCs/>
          <w:caps/>
          <w:sz w:val="32"/>
          <w:szCs w:val="32"/>
        </w:rPr>
        <w:t>Sources Sought Notice ONLY</w:t>
      </w:r>
    </w:p>
    <w:p w14:paraId="30CBE9F8" w14:textId="77777777" w:rsidR="00CD7F41" w:rsidRDefault="00CD7F41" w:rsidP="00F93037">
      <w:pPr>
        <w:spacing w:after="0"/>
        <w:contextualSpacing/>
        <w:jc w:val="center"/>
        <w:rPr>
          <w:rFonts w:ascii="Times New Roman" w:hAnsi="Times New Roman" w:cs="Times New Roman"/>
          <w:b/>
          <w:bCs/>
          <w:sz w:val="28"/>
          <w:szCs w:val="28"/>
        </w:rPr>
      </w:pPr>
      <w:r w:rsidRPr="00DB0400">
        <w:rPr>
          <w:rFonts w:ascii="Times New Roman" w:hAnsi="Times New Roman" w:cs="Times New Roman"/>
          <w:b/>
          <w:bCs/>
          <w:sz w:val="24"/>
          <w:szCs w:val="24"/>
        </w:rPr>
        <w:t xml:space="preserve"> </w:t>
      </w:r>
      <w:r w:rsidRPr="00A324A0">
        <w:rPr>
          <w:rFonts w:ascii="Times New Roman" w:hAnsi="Times New Roman" w:cs="Times New Roman"/>
          <w:b/>
          <w:bCs/>
          <w:sz w:val="28"/>
          <w:szCs w:val="28"/>
        </w:rPr>
        <w:t xml:space="preserve">No# </w:t>
      </w:r>
      <w:r w:rsidRPr="00A324A0">
        <w:rPr>
          <w:rFonts w:ascii="Times New Roman" w:hAnsi="Times New Roman" w:cs="Times New Roman"/>
          <w:b/>
          <w:bCs/>
          <w:sz w:val="28"/>
          <w:szCs w:val="28"/>
        </w:rPr>
        <w:t>36C2612</w:t>
      </w:r>
      <w:r>
        <w:rPr>
          <w:rFonts w:ascii="Times New Roman" w:hAnsi="Times New Roman" w:cs="Times New Roman"/>
          <w:b/>
          <w:bCs/>
          <w:sz w:val="28"/>
          <w:szCs w:val="28"/>
        </w:rPr>
        <w:t>7Q</w:t>
      </w:r>
      <w:r w:rsidRPr="00A324A0">
        <w:rPr>
          <w:rFonts w:ascii="Times New Roman" w:hAnsi="Times New Roman" w:cs="Times New Roman"/>
          <w:b/>
          <w:bCs/>
          <w:sz w:val="28"/>
          <w:szCs w:val="28"/>
        </w:rPr>
        <w:t>00</w:t>
      </w:r>
      <w:r>
        <w:rPr>
          <w:rFonts w:ascii="Times New Roman" w:hAnsi="Times New Roman" w:cs="Times New Roman"/>
          <w:b/>
          <w:bCs/>
          <w:sz w:val="28"/>
          <w:szCs w:val="28"/>
        </w:rPr>
        <w:t>47</w:t>
      </w:r>
    </w:p>
    <w:p w14:paraId="30CBE9F9" w14:textId="77777777" w:rsidR="00CD7F41" w:rsidRPr="00A324A0" w:rsidRDefault="00CD7F41" w:rsidP="00F93037">
      <w:pPr>
        <w:spacing w:after="0"/>
        <w:contextualSpacing/>
        <w:jc w:val="center"/>
        <w:rPr>
          <w:rFonts w:ascii="Times New Roman" w:hAnsi="Times New Roman" w:cs="Times New Roman"/>
          <w:b/>
          <w:bCs/>
          <w:sz w:val="28"/>
          <w:szCs w:val="28"/>
        </w:rPr>
      </w:pPr>
    </w:p>
    <w:p w14:paraId="30CBE9FA" w14:textId="77777777" w:rsidR="00CD7F41" w:rsidRDefault="00CD7F41" w:rsidP="00F93037">
      <w:pPr>
        <w:spacing w:after="0"/>
        <w:contextualSpacing/>
        <w:jc w:val="center"/>
        <w:rPr>
          <w:rFonts w:ascii="Times New Roman" w:hAnsi="Times New Roman" w:cs="Times New Roman"/>
          <w:b/>
          <w:bCs/>
          <w:sz w:val="36"/>
          <w:szCs w:val="36"/>
        </w:rPr>
      </w:pPr>
      <w:r w:rsidRPr="00846319">
        <w:rPr>
          <w:rFonts w:ascii="Times New Roman" w:hAnsi="Times New Roman" w:cs="Times New Roman"/>
          <w:b/>
          <w:bCs/>
          <w:sz w:val="36"/>
          <w:szCs w:val="36"/>
        </w:rPr>
        <w:t>No Solicitation is currently Available</w:t>
      </w:r>
    </w:p>
    <w:p w14:paraId="30CBE9FB" w14:textId="77777777" w:rsidR="00CD7F41" w:rsidRPr="00846319" w:rsidRDefault="00CD7F41" w:rsidP="00F93037">
      <w:pPr>
        <w:spacing w:after="0"/>
        <w:contextualSpacing/>
        <w:jc w:val="center"/>
        <w:rPr>
          <w:rFonts w:ascii="Times New Roman" w:hAnsi="Times New Roman" w:cs="Times New Roman"/>
          <w:b/>
          <w:bCs/>
          <w:sz w:val="36"/>
          <w:szCs w:val="36"/>
        </w:rPr>
      </w:pPr>
    </w:p>
    <w:p w14:paraId="30CBE9FC" w14:textId="77777777" w:rsidR="00CD7F41" w:rsidRDefault="00CD7F41" w:rsidP="00F93037">
      <w:pPr>
        <w:spacing w:after="0"/>
        <w:contextualSpacing/>
        <w:jc w:val="center"/>
        <w:rPr>
          <w:rFonts w:ascii="Times New Roman" w:hAnsi="Times New Roman" w:cs="Times New Roman"/>
          <w:b/>
          <w:bCs/>
          <w:sz w:val="28"/>
          <w:szCs w:val="28"/>
        </w:rPr>
      </w:pPr>
      <w:r>
        <w:rPr>
          <w:rFonts w:ascii="Times New Roman" w:hAnsi="Times New Roman" w:cs="Times New Roman"/>
          <w:b/>
          <w:bCs/>
          <w:sz w:val="28"/>
          <w:szCs w:val="28"/>
        </w:rPr>
        <w:t>This is an</w:t>
      </w:r>
      <w:r w:rsidRPr="007A1852">
        <w:rPr>
          <w:rFonts w:ascii="Times New Roman" w:hAnsi="Times New Roman" w:cs="Times New Roman"/>
          <w:b/>
          <w:bCs/>
          <w:sz w:val="28"/>
          <w:szCs w:val="28"/>
        </w:rPr>
        <w:t xml:space="preserve"> FY 27 Requirement</w:t>
      </w:r>
    </w:p>
    <w:p w14:paraId="30CBE9FD" w14:textId="77777777" w:rsidR="00CD7F41" w:rsidRPr="007A1852" w:rsidRDefault="00CD7F41" w:rsidP="00F93037">
      <w:pPr>
        <w:spacing w:after="0"/>
        <w:contextualSpacing/>
        <w:jc w:val="center"/>
        <w:rPr>
          <w:rFonts w:ascii="Times New Roman" w:hAnsi="Times New Roman" w:cs="Times New Roman"/>
          <w:b/>
          <w:bCs/>
          <w:sz w:val="28"/>
          <w:szCs w:val="28"/>
        </w:rPr>
      </w:pPr>
    </w:p>
    <w:p w14:paraId="30CBE9FE" w14:textId="77777777" w:rsidR="00CD7F41" w:rsidRDefault="00CD7F41" w:rsidP="00973F57">
      <w:pPr>
        <w:spacing w:after="0" w:line="240" w:lineRule="auto"/>
        <w:jc w:val="center"/>
        <w:rPr>
          <w:rFonts w:ascii="Times New Roman" w:hAnsi="Times New Roman" w:cs="Times New Roman"/>
          <w:b/>
          <w:bCs/>
          <w:sz w:val="28"/>
          <w:szCs w:val="28"/>
        </w:rPr>
      </w:pPr>
      <w:r w:rsidRPr="00F93037">
        <w:rPr>
          <w:rFonts w:ascii="Times New Roman" w:hAnsi="Times New Roman" w:cs="Times New Roman"/>
          <w:b/>
          <w:bCs/>
          <w:sz w:val="28"/>
          <w:szCs w:val="28"/>
        </w:rPr>
        <w:t xml:space="preserve">Project </w:t>
      </w:r>
      <w:r w:rsidRPr="00F93037">
        <w:rPr>
          <w:rFonts w:ascii="Times New Roman" w:hAnsi="Times New Roman" w:cs="Times New Roman"/>
          <w:b/>
          <w:bCs/>
          <w:sz w:val="28"/>
          <w:szCs w:val="28"/>
        </w:rPr>
        <w:t>Title:</w:t>
      </w:r>
      <w:r w:rsidRPr="00F93037">
        <w:rPr>
          <w:rFonts w:ascii="Times New Roman" w:hAnsi="Times New Roman" w:cs="Times New Roman"/>
          <w:sz w:val="28"/>
          <w:szCs w:val="28"/>
        </w:rPr>
        <w:t xml:space="preserve"> </w:t>
      </w:r>
      <w:r w:rsidRPr="00F93037">
        <w:rPr>
          <w:rFonts w:ascii="Times New Roman" w:hAnsi="Times New Roman" w:cs="Times New Roman"/>
          <w:b/>
          <w:bCs/>
          <w:sz w:val="28"/>
          <w:szCs w:val="28"/>
        </w:rPr>
        <w:t>Replace Flooring in McClellan</w:t>
      </w:r>
      <w:r w:rsidRPr="00F93037">
        <w:rPr>
          <w:rFonts w:ascii="Times New Roman" w:hAnsi="Times New Roman" w:cs="Times New Roman"/>
          <w:b/>
          <w:bCs/>
          <w:sz w:val="28"/>
          <w:szCs w:val="28"/>
        </w:rPr>
        <w:t xml:space="preserve"> </w:t>
      </w:r>
      <w:r w:rsidRPr="00F93037">
        <w:rPr>
          <w:rFonts w:ascii="Times New Roman" w:hAnsi="Times New Roman" w:cs="Times New Roman"/>
          <w:b/>
          <w:bCs/>
          <w:sz w:val="28"/>
          <w:szCs w:val="28"/>
        </w:rPr>
        <w:t xml:space="preserve">– </w:t>
      </w:r>
      <w:r w:rsidRPr="00F93037">
        <w:rPr>
          <w:rFonts w:ascii="Times New Roman" w:hAnsi="Times New Roman" w:cs="Times New Roman"/>
          <w:b/>
          <w:bCs/>
          <w:sz w:val="28"/>
          <w:szCs w:val="28"/>
        </w:rPr>
        <w:t>McClellan</w:t>
      </w:r>
      <w:r w:rsidRPr="00F93037">
        <w:rPr>
          <w:rFonts w:ascii="Times New Roman" w:hAnsi="Times New Roman" w:cs="Times New Roman"/>
          <w:b/>
          <w:bCs/>
          <w:sz w:val="28"/>
          <w:szCs w:val="28"/>
        </w:rPr>
        <w:t>, CA</w:t>
      </w:r>
      <w:r w:rsidRPr="00F93037">
        <w:rPr>
          <w:rFonts w:ascii="Times New Roman" w:hAnsi="Times New Roman" w:cs="Times New Roman"/>
          <w:b/>
          <w:bCs/>
          <w:sz w:val="28"/>
          <w:szCs w:val="28"/>
        </w:rPr>
        <w:t xml:space="preserve">, </w:t>
      </w:r>
      <w:r w:rsidRPr="00F93037">
        <w:rPr>
          <w:rFonts w:ascii="Times New Roman" w:hAnsi="Times New Roman" w:cs="Times New Roman"/>
          <w:b/>
          <w:bCs/>
          <w:sz w:val="28"/>
          <w:szCs w:val="28"/>
        </w:rPr>
        <w:t>VA Northern California Health Care System (VANCHCS)</w:t>
      </w:r>
      <w:r>
        <w:rPr>
          <w:rFonts w:ascii="Times New Roman" w:hAnsi="Times New Roman" w:cs="Times New Roman"/>
          <w:b/>
          <w:bCs/>
          <w:sz w:val="28"/>
          <w:szCs w:val="28"/>
        </w:rPr>
        <w:t xml:space="preserve"> </w:t>
      </w:r>
    </w:p>
    <w:p w14:paraId="30CBE9FF" w14:textId="77777777" w:rsidR="00CD7F41" w:rsidRPr="00F93037" w:rsidRDefault="00CD7F41" w:rsidP="00973F57">
      <w:pPr>
        <w:spacing w:after="0" w:line="240" w:lineRule="auto"/>
        <w:jc w:val="center"/>
        <w:rPr>
          <w:rFonts w:ascii="Times New Roman" w:hAnsi="Times New Roman" w:cs="Times New Roman"/>
          <w:b/>
          <w:bCs/>
          <w:sz w:val="28"/>
          <w:szCs w:val="28"/>
        </w:rPr>
      </w:pPr>
      <w:r w:rsidRPr="00F93037">
        <w:rPr>
          <w:rFonts w:ascii="Times New Roman" w:hAnsi="Times New Roman" w:cs="Times New Roman"/>
          <w:b/>
          <w:bCs/>
          <w:sz w:val="28"/>
          <w:szCs w:val="28"/>
        </w:rPr>
        <w:t>Project 612A4-27-020</w:t>
      </w:r>
    </w:p>
    <w:p w14:paraId="30CBEA00" w14:textId="77777777" w:rsidR="00CD7F41" w:rsidRPr="00DB0400" w:rsidRDefault="00CD7F41" w:rsidP="00D23DC9">
      <w:pPr>
        <w:jc w:val="center"/>
        <w:rPr>
          <w:rFonts w:ascii="Times New Roman" w:hAnsi="Times New Roman" w:cs="Times New Roman"/>
          <w:b/>
        </w:rPr>
      </w:pPr>
    </w:p>
    <w:p w14:paraId="30CBEA01" w14:textId="77777777" w:rsidR="00CD7F41" w:rsidRPr="00F93037" w:rsidRDefault="00CD7F41" w:rsidP="00CB2DF5">
      <w:pPr>
        <w:jc w:val="center"/>
        <w:rPr>
          <w:rFonts w:ascii="Times New Roman" w:hAnsi="Times New Roman" w:cs="Times New Roman"/>
          <w:sz w:val="24"/>
          <w:szCs w:val="24"/>
        </w:rPr>
      </w:pPr>
      <w:r w:rsidRPr="00F93037">
        <w:rPr>
          <w:rFonts w:ascii="Times New Roman" w:hAnsi="Times New Roman" w:cs="Times New Roman"/>
          <w:sz w:val="24"/>
          <w:szCs w:val="24"/>
          <w:u w:val="single"/>
        </w:rPr>
        <w:t>MULTIPLE PLACES OF PERFORMANCE:</w:t>
      </w:r>
    </w:p>
    <w:p w14:paraId="30CBEA02" w14:textId="77777777" w:rsidR="00CD7F41" w:rsidRPr="00973F57" w:rsidRDefault="00CD7F41" w:rsidP="00973F57">
      <w:pPr>
        <w:jc w:val="center"/>
        <w:rPr>
          <w:rFonts w:ascii="Times New Roman" w:hAnsi="Times New Roman" w:cs="Times New Roman"/>
          <w:bCs/>
          <w:sz w:val="24"/>
          <w:szCs w:val="24"/>
        </w:rPr>
      </w:pPr>
      <w:r w:rsidRPr="00973F57">
        <w:rPr>
          <w:rFonts w:ascii="Times New Roman" w:hAnsi="Times New Roman" w:cs="Times New Roman"/>
          <w:bCs/>
          <w:sz w:val="24"/>
          <w:szCs w:val="24"/>
        </w:rPr>
        <w:t>VA Northern California Health Care System</w:t>
      </w:r>
      <w:r>
        <w:rPr>
          <w:rFonts w:ascii="Times New Roman" w:hAnsi="Times New Roman" w:cs="Times New Roman"/>
          <w:bCs/>
          <w:sz w:val="24"/>
          <w:szCs w:val="24"/>
        </w:rPr>
        <w:t xml:space="preserve"> </w:t>
      </w:r>
      <w:r w:rsidRPr="00973F57">
        <w:rPr>
          <w:rFonts w:ascii="Times New Roman" w:hAnsi="Times New Roman" w:cs="Times New Roman"/>
          <w:bCs/>
          <w:sz w:val="24"/>
          <w:szCs w:val="24"/>
        </w:rPr>
        <w:t>(VANCHCS)</w:t>
      </w:r>
    </w:p>
    <w:p w14:paraId="30CBEA03" w14:textId="77777777" w:rsidR="00CD7F41" w:rsidRPr="00973F57" w:rsidRDefault="00CD7F41" w:rsidP="00973F57">
      <w:pPr>
        <w:pStyle w:val="ListParagraph"/>
        <w:numPr>
          <w:ilvl w:val="0"/>
          <w:numId w:val="1"/>
        </w:numPr>
        <w:spacing w:before="100" w:beforeAutospacing="1" w:after="100" w:afterAutospacing="1"/>
        <w:ind w:left="720"/>
        <w:jc w:val="both"/>
        <w:rPr>
          <w:sz w:val="24"/>
          <w:szCs w:val="24"/>
        </w:rPr>
      </w:pPr>
      <w:r w:rsidRPr="00973F57">
        <w:rPr>
          <w:sz w:val="24"/>
          <w:szCs w:val="24"/>
        </w:rPr>
        <w:t>McClellan VA Clinic Building 98</w:t>
      </w:r>
    </w:p>
    <w:p w14:paraId="30CBEA04" w14:textId="77777777" w:rsidR="00CD7F41" w:rsidRPr="00973F57" w:rsidRDefault="00CD7F41" w:rsidP="00973F57">
      <w:pPr>
        <w:pStyle w:val="ListParagraph"/>
        <w:spacing w:before="100" w:beforeAutospacing="1" w:after="100" w:afterAutospacing="1"/>
        <w:ind w:firstLine="720"/>
        <w:jc w:val="both"/>
        <w:rPr>
          <w:sz w:val="24"/>
          <w:szCs w:val="24"/>
        </w:rPr>
      </w:pPr>
      <w:r w:rsidRPr="00973F57">
        <w:rPr>
          <w:sz w:val="24"/>
          <w:szCs w:val="24"/>
        </w:rPr>
        <w:t>5342 Dudley Boulevard</w:t>
      </w:r>
      <w:r>
        <w:rPr>
          <w:sz w:val="24"/>
          <w:szCs w:val="24"/>
        </w:rPr>
        <w:t xml:space="preserve"> </w:t>
      </w:r>
      <w:r w:rsidRPr="00973F57">
        <w:rPr>
          <w:sz w:val="24"/>
          <w:szCs w:val="24"/>
        </w:rPr>
        <w:t>McClellan Park, CA 95652</w:t>
      </w:r>
    </w:p>
    <w:p w14:paraId="30CBEA05" w14:textId="77777777" w:rsidR="00CD7F41" w:rsidRPr="00973F57" w:rsidRDefault="00CD7F41" w:rsidP="00973F57">
      <w:pPr>
        <w:pStyle w:val="ListParagraph"/>
        <w:numPr>
          <w:ilvl w:val="0"/>
          <w:numId w:val="1"/>
        </w:numPr>
        <w:spacing w:before="100" w:beforeAutospacing="1" w:after="100" w:afterAutospacing="1"/>
        <w:ind w:left="720"/>
        <w:jc w:val="both"/>
        <w:rPr>
          <w:sz w:val="24"/>
          <w:szCs w:val="24"/>
        </w:rPr>
      </w:pPr>
      <w:r w:rsidRPr="00973F57">
        <w:rPr>
          <w:sz w:val="24"/>
          <w:szCs w:val="24"/>
        </w:rPr>
        <w:t>McClellan VA Administrative Building 209</w:t>
      </w:r>
    </w:p>
    <w:p w14:paraId="30CBEA06" w14:textId="77777777" w:rsidR="00CD7F41" w:rsidRPr="00973F57" w:rsidRDefault="00CD7F41" w:rsidP="00973F57">
      <w:pPr>
        <w:pStyle w:val="ListParagraph"/>
        <w:spacing w:before="100" w:beforeAutospacing="1" w:after="100" w:afterAutospacing="1"/>
        <w:ind w:firstLine="720"/>
        <w:jc w:val="both"/>
        <w:rPr>
          <w:sz w:val="24"/>
          <w:szCs w:val="24"/>
        </w:rPr>
      </w:pPr>
      <w:r w:rsidRPr="00973F57">
        <w:rPr>
          <w:sz w:val="24"/>
          <w:szCs w:val="24"/>
        </w:rPr>
        <w:t>3230 Peacekeeper Way</w:t>
      </w:r>
      <w:r>
        <w:rPr>
          <w:sz w:val="24"/>
          <w:szCs w:val="24"/>
        </w:rPr>
        <w:t xml:space="preserve"> </w:t>
      </w:r>
      <w:r w:rsidRPr="00973F57">
        <w:rPr>
          <w:sz w:val="24"/>
          <w:szCs w:val="24"/>
        </w:rPr>
        <w:t>McClellan Park, CA 95652</w:t>
      </w:r>
    </w:p>
    <w:p w14:paraId="30CBEA07" w14:textId="77777777" w:rsidR="00CD7F41" w:rsidRDefault="00CD7F41" w:rsidP="00973F57">
      <w:pPr>
        <w:pStyle w:val="ListParagraph"/>
        <w:numPr>
          <w:ilvl w:val="0"/>
          <w:numId w:val="1"/>
        </w:numPr>
        <w:ind w:left="720"/>
      </w:pPr>
      <w:r w:rsidRPr="00973F57">
        <w:t>McClellan VA Administrative Building 949</w:t>
      </w:r>
      <w:r>
        <w:t xml:space="preserve">                                                                   </w:t>
      </w:r>
    </w:p>
    <w:p w14:paraId="30CBEA08" w14:textId="77777777" w:rsidR="00CD7F41" w:rsidRPr="00973F57" w:rsidRDefault="00CD7F41" w:rsidP="009255AE">
      <w:pPr>
        <w:pStyle w:val="ListParagraph"/>
        <w:rPr>
          <w:sz w:val="24"/>
          <w:szCs w:val="24"/>
        </w:rPr>
      </w:pPr>
      <w:r>
        <w:t xml:space="preserve">                </w:t>
      </w:r>
      <w:r w:rsidRPr="00973F57">
        <w:t>3401 Beech St, McClellan Park, CA 95652</w:t>
      </w:r>
    </w:p>
    <w:p w14:paraId="30CBEA09" w14:textId="77777777" w:rsidR="00CD7F41" w:rsidRPr="00C75775" w:rsidRDefault="00CD7F41" w:rsidP="00E20808">
      <w:pPr>
        <w:spacing w:before="240"/>
        <w:ind w:left="-90"/>
        <w:rPr>
          <w:rFonts w:ascii="Times New Roman" w:hAnsi="Times New Roman" w:cs="Times New Roman"/>
          <w:b/>
          <w:sz w:val="24"/>
          <w:szCs w:val="24"/>
        </w:rPr>
      </w:pPr>
      <w:r w:rsidRPr="00C75775">
        <w:rPr>
          <w:rFonts w:ascii="Times New Roman" w:hAnsi="Times New Roman" w:cs="Times New Roman"/>
          <w:b/>
          <w:sz w:val="24"/>
          <w:szCs w:val="24"/>
        </w:rPr>
        <w:t>Description:</w:t>
      </w:r>
      <w:r w:rsidRPr="00C75775">
        <w:rPr>
          <w:rFonts w:ascii="Times New Roman" w:hAnsi="Times New Roman" w:cs="Times New Roman"/>
          <w:b/>
          <w:spacing w:val="-7"/>
          <w:sz w:val="24"/>
          <w:szCs w:val="24"/>
        </w:rPr>
        <w:t xml:space="preserve"> </w:t>
      </w:r>
      <w:r w:rsidRPr="00C75775">
        <w:rPr>
          <w:rFonts w:ascii="Times New Roman" w:hAnsi="Times New Roman" w:cs="Times New Roman"/>
          <w:bCs/>
          <w:sz w:val="24"/>
          <w:szCs w:val="24"/>
        </w:rPr>
        <w:t xml:space="preserve">This Sources Sought Notice is issued solely for information and planning purposes only and </w:t>
      </w:r>
      <w:r w:rsidRPr="00C75775">
        <w:rPr>
          <w:rFonts w:ascii="Times New Roman" w:hAnsi="Times New Roman" w:cs="Times New Roman"/>
          <w:bCs/>
          <w:sz w:val="24"/>
          <w:szCs w:val="24"/>
          <w:u w:val="single"/>
        </w:rPr>
        <w:t>does not</w:t>
      </w:r>
      <w:r w:rsidRPr="00C75775">
        <w:rPr>
          <w:rFonts w:ascii="Times New Roman" w:hAnsi="Times New Roman" w:cs="Times New Roman"/>
          <w:bCs/>
          <w:sz w:val="24"/>
          <w:szCs w:val="24"/>
        </w:rPr>
        <w:t xml:space="preserve"> constitute a solicitation. All information received in response to this Sources Sought Notice that is marked as proprietary will be handled accordingly. </w:t>
      </w:r>
      <w:r w:rsidRPr="00EB494A">
        <w:rPr>
          <w:rFonts w:ascii="Times New Roman" w:hAnsi="Times New Roman" w:cs="Times New Roman"/>
          <w:bCs/>
          <w:sz w:val="24"/>
          <w:szCs w:val="24"/>
        </w:rPr>
        <w:t>In accordance with</w:t>
      </w:r>
      <w:r>
        <w:rPr>
          <w:rFonts w:ascii="Times New Roman" w:hAnsi="Times New Roman" w:cs="Times New Roman"/>
          <w:bCs/>
          <w:sz w:val="24"/>
          <w:szCs w:val="24"/>
        </w:rPr>
        <w:t xml:space="preserve"> Revolutionary FAR Overhaul</w:t>
      </w:r>
      <w:r>
        <w:rPr>
          <w:rFonts w:ascii="Times New Roman" w:hAnsi="Times New Roman" w:cs="Times New Roman"/>
          <w:bCs/>
          <w:sz w:val="24"/>
          <w:szCs w:val="24"/>
        </w:rPr>
        <w:t xml:space="preserve"> </w:t>
      </w:r>
      <w:r w:rsidRPr="00EB494A">
        <w:rPr>
          <w:rFonts w:ascii="Times New Roman" w:hAnsi="Times New Roman" w:cs="Times New Roman"/>
          <w:bCs/>
          <w:sz w:val="24"/>
          <w:szCs w:val="24"/>
        </w:rPr>
        <w:t>RFO 15.101(</w:t>
      </w:r>
      <w:r>
        <w:rPr>
          <w:rFonts w:ascii="Times New Roman" w:hAnsi="Times New Roman" w:cs="Times New Roman"/>
          <w:bCs/>
          <w:sz w:val="24"/>
          <w:szCs w:val="24"/>
        </w:rPr>
        <w:t>c</w:t>
      </w:r>
      <w:r w:rsidRPr="00EB494A">
        <w:rPr>
          <w:rFonts w:ascii="Times New Roman" w:hAnsi="Times New Roman" w:cs="Times New Roman"/>
          <w:bCs/>
          <w:sz w:val="24"/>
          <w:szCs w:val="24"/>
        </w:rPr>
        <w:t xml:space="preserve">)( </w:t>
      </w:r>
      <w:hyperlink r:id="rId7" w:anchor="FAR_15_101" w:history="1">
        <w:r w:rsidRPr="002A0D91">
          <w:rPr>
            <w:rStyle w:val="Hyperlink"/>
            <w:rFonts w:ascii="Times New Roman" w:hAnsi="Times New Roman" w:cs="Times New Roman"/>
            <w:bCs/>
            <w:sz w:val="24"/>
            <w:szCs w:val="24"/>
          </w:rPr>
          <w:t>https://www.acquisition.gov/far-overhaul/far-part-deviation-guide/far-overhaul-part-15#FAR_15_101</w:t>
        </w:r>
      </w:hyperlink>
      <w:r>
        <w:rPr>
          <w:rFonts w:ascii="Times New Roman" w:hAnsi="Times New Roman" w:cs="Times New Roman"/>
          <w:bCs/>
          <w:sz w:val="24"/>
          <w:szCs w:val="24"/>
        </w:rPr>
        <w:t xml:space="preserve"> </w:t>
      </w:r>
      <w:r w:rsidRPr="00EB494A">
        <w:rPr>
          <w:rFonts w:ascii="Times New Roman" w:hAnsi="Times New Roman" w:cs="Times New Roman"/>
          <w:bCs/>
          <w:sz w:val="24"/>
          <w:szCs w:val="24"/>
        </w:rPr>
        <w:t>),</w:t>
      </w:r>
      <w:r w:rsidRPr="00C75775">
        <w:rPr>
          <w:rFonts w:ascii="Times New Roman" w:hAnsi="Times New Roman" w:cs="Times New Roman"/>
          <w:bCs/>
          <w:sz w:val="24"/>
          <w:szCs w:val="24"/>
        </w:rPr>
        <w:t xml:space="preserve"> responses to this notice are not offers and cannot be accepted by the Government to form a binding contract. Responders are solely responsible for all expenses associated with responding to this Sources Sought Notice.</w:t>
      </w:r>
    </w:p>
    <w:p w14:paraId="30CBEA0A" w14:textId="77777777" w:rsidR="00CD7F41" w:rsidRPr="00C75775" w:rsidRDefault="00CD7F41" w:rsidP="00E20808">
      <w:pPr>
        <w:ind w:left="-90"/>
        <w:rPr>
          <w:rFonts w:ascii="Times New Roman" w:hAnsi="Times New Roman" w:cs="Times New Roman"/>
          <w:sz w:val="24"/>
          <w:szCs w:val="24"/>
        </w:rPr>
      </w:pPr>
      <w:r w:rsidRPr="00C75775">
        <w:rPr>
          <w:rFonts w:ascii="Times New Roman" w:hAnsi="Times New Roman" w:cs="Times New Roman"/>
          <w:sz w:val="24"/>
          <w:szCs w:val="24"/>
        </w:rPr>
        <w:t xml:space="preserve"> </w:t>
      </w:r>
      <w:r w:rsidRPr="00C75775">
        <w:rPr>
          <w:rFonts w:ascii="Times New Roman" w:hAnsi="Times New Roman" w:cs="Times New Roman"/>
          <w:bCs/>
          <w:sz w:val="24"/>
          <w:szCs w:val="24"/>
        </w:rPr>
        <w:t>Point of Contact:</w:t>
      </w:r>
      <w:r w:rsidRPr="00C75775">
        <w:rPr>
          <w:rFonts w:ascii="Times New Roman" w:hAnsi="Times New Roman" w:cs="Times New Roman"/>
          <w:b/>
          <w:spacing w:val="60"/>
          <w:sz w:val="24"/>
          <w:szCs w:val="24"/>
        </w:rPr>
        <w:t xml:space="preserve"> </w:t>
      </w:r>
      <w:r w:rsidRPr="00C75775">
        <w:rPr>
          <w:rFonts w:ascii="Times New Roman" w:hAnsi="Times New Roman" w:cs="Times New Roman"/>
          <w:sz w:val="24"/>
          <w:szCs w:val="24"/>
        </w:rPr>
        <w:t>Mr. R</w:t>
      </w:r>
      <w:r w:rsidRPr="00C75775">
        <w:rPr>
          <w:rFonts w:ascii="Times New Roman" w:hAnsi="Times New Roman" w:cs="Times New Roman"/>
          <w:sz w:val="24"/>
          <w:szCs w:val="24"/>
        </w:rPr>
        <w:t>osario Chaidez,</w:t>
      </w:r>
      <w:r w:rsidRPr="00C75775">
        <w:rPr>
          <w:rFonts w:ascii="Times New Roman" w:hAnsi="Times New Roman" w:cs="Times New Roman"/>
          <w:sz w:val="24"/>
          <w:szCs w:val="24"/>
        </w:rPr>
        <w:t xml:space="preserve"> Contract</w:t>
      </w:r>
      <w:r w:rsidRPr="00C75775">
        <w:rPr>
          <w:rFonts w:ascii="Times New Roman" w:hAnsi="Times New Roman" w:cs="Times New Roman"/>
          <w:sz w:val="24"/>
          <w:szCs w:val="24"/>
        </w:rPr>
        <w:t>ing Officer</w:t>
      </w:r>
      <w:r w:rsidRPr="00C75775">
        <w:rPr>
          <w:rFonts w:ascii="Times New Roman" w:hAnsi="Times New Roman" w:cs="Times New Roman"/>
          <w:sz w:val="24"/>
          <w:szCs w:val="24"/>
        </w:rPr>
        <w:t>, e</w:t>
      </w:r>
      <w:r w:rsidRPr="00C75775">
        <w:rPr>
          <w:rFonts w:ascii="Times New Roman" w:hAnsi="Times New Roman" w:cs="Times New Roman"/>
          <w:sz w:val="24"/>
          <w:szCs w:val="24"/>
        </w:rPr>
        <w:t>-</w:t>
      </w:r>
      <w:r w:rsidRPr="00C75775">
        <w:rPr>
          <w:rFonts w:ascii="Times New Roman" w:hAnsi="Times New Roman" w:cs="Times New Roman"/>
          <w:sz w:val="24"/>
          <w:szCs w:val="24"/>
        </w:rPr>
        <w:t xml:space="preserve">mail: </w:t>
      </w:r>
      <w:r w:rsidRPr="00C75775">
        <w:rPr>
          <w:rFonts w:ascii="Times New Roman" w:hAnsi="Times New Roman" w:cs="Times New Roman"/>
          <w:sz w:val="24"/>
          <w:szCs w:val="24"/>
        </w:rPr>
        <w:t xml:space="preserve"> </w:t>
      </w:r>
      <w:hyperlink r:id="rId8" w:history="1">
        <w:r w:rsidRPr="00C75775">
          <w:rPr>
            <w:rFonts w:ascii="Times New Roman" w:hAnsi="Times New Roman" w:cs="Times New Roman"/>
            <w:color w:val="0000FF"/>
            <w:spacing w:val="-2"/>
            <w:sz w:val="24"/>
            <w:szCs w:val="24"/>
            <w:u w:val="single" w:color="0000FF"/>
          </w:rPr>
          <w:t>Rosario.chaidez1@va.gov</w:t>
        </w:r>
      </w:hyperlink>
    </w:p>
    <w:p w14:paraId="30CBEA0B" w14:textId="77777777" w:rsidR="00CD7F41" w:rsidRPr="00C75775" w:rsidRDefault="00CD7F41" w:rsidP="00E20808">
      <w:pPr>
        <w:ind w:left="-90"/>
        <w:rPr>
          <w:rFonts w:ascii="Times New Roman" w:hAnsi="Times New Roman" w:cs="Times New Roman"/>
          <w:sz w:val="24"/>
          <w:szCs w:val="24"/>
        </w:rPr>
      </w:pPr>
      <w:r w:rsidRPr="00C75775">
        <w:rPr>
          <w:rFonts w:ascii="Times New Roman" w:hAnsi="Times New Roman" w:cs="Times New Roman"/>
          <w:sz w:val="24"/>
          <w:szCs w:val="24"/>
        </w:rPr>
        <w:t>All</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associated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project</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documents</w:t>
      </w:r>
      <w:r w:rsidRPr="00C75775">
        <w:rPr>
          <w:rFonts w:ascii="Times New Roman" w:hAnsi="Times New Roman" w:cs="Times New Roman"/>
          <w:spacing w:val="-4"/>
          <w:sz w:val="24"/>
          <w:szCs w:val="24"/>
        </w:rPr>
        <w:t xml:space="preserve"> </w:t>
      </w:r>
      <w:r>
        <w:rPr>
          <w:rFonts w:ascii="Times New Roman" w:hAnsi="Times New Roman" w:cs="Times New Roman"/>
          <w:sz w:val="24"/>
          <w:szCs w:val="24"/>
        </w:rPr>
        <w:t>may</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be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incorporated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into</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Proposal</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Request</w:t>
      </w:r>
      <w:r w:rsidRPr="00C75775">
        <w:rPr>
          <w:rFonts w:ascii="Times New Roman" w:hAnsi="Times New Roman" w:cs="Times New Roman"/>
          <w:sz w:val="24"/>
          <w:szCs w:val="24"/>
        </w:rPr>
        <w:t>,</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which</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shall</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 xml:space="preserve">be posted electronically through </w:t>
      </w:r>
      <w:hyperlink r:id="rId9" w:history="1">
        <w:r w:rsidRPr="00C75775">
          <w:rPr>
            <w:rStyle w:val="Hyperlink"/>
            <w:rFonts w:ascii="Times New Roman" w:hAnsi="Times New Roman" w:cs="Times New Roman"/>
            <w:sz w:val="24"/>
            <w:szCs w:val="24"/>
          </w:rPr>
          <w:t>https://sam.gov</w:t>
        </w:r>
      </w:hyperlink>
      <w:r w:rsidRPr="00C75775">
        <w:rPr>
          <w:rFonts w:ascii="Times New Roman" w:hAnsi="Times New Roman" w:cs="Times New Roman"/>
          <w:color w:val="0000FF"/>
          <w:sz w:val="24"/>
          <w:szCs w:val="24"/>
          <w:u w:val="single" w:color="0000FF"/>
        </w:rPr>
        <w:t xml:space="preserve"> </w:t>
      </w:r>
      <w:r w:rsidRPr="00C75775">
        <w:rPr>
          <w:rFonts w:ascii="Times New Roman" w:hAnsi="Times New Roman" w:cs="Times New Roman"/>
          <w:sz w:val="24"/>
          <w:szCs w:val="24"/>
        </w:rPr>
        <w:t>at a future date.</w:t>
      </w:r>
    </w:p>
    <w:p w14:paraId="30CBEA0C" w14:textId="77777777" w:rsidR="00CD7F41" w:rsidRDefault="00CD7F41" w:rsidP="00E20808">
      <w:pPr>
        <w:ind w:left="-90"/>
        <w:rPr>
          <w:rFonts w:ascii="Times New Roman" w:hAnsi="Times New Roman" w:cs="Times New Roman"/>
          <w:b/>
          <w:bCs/>
          <w:sz w:val="24"/>
          <w:szCs w:val="24"/>
        </w:rPr>
      </w:pPr>
      <w:r w:rsidRPr="00C75775">
        <w:rPr>
          <w:rFonts w:ascii="Times New Roman" w:hAnsi="Times New Roman" w:cs="Times New Roman"/>
          <w:sz w:val="24"/>
          <w:szCs w:val="24"/>
        </w:rPr>
        <w:t>Inquiries will only be accepted in writing via e</w:t>
      </w:r>
      <w:r w:rsidRPr="00C75775">
        <w:rPr>
          <w:rFonts w:ascii="Times New Roman" w:hAnsi="Times New Roman" w:cs="Times New Roman"/>
          <w:sz w:val="24"/>
          <w:szCs w:val="24"/>
        </w:rPr>
        <w:t>-</w:t>
      </w:r>
      <w:r w:rsidRPr="00C75775">
        <w:rPr>
          <w:rFonts w:ascii="Times New Roman" w:hAnsi="Times New Roman" w:cs="Times New Roman"/>
          <w:sz w:val="24"/>
          <w:szCs w:val="24"/>
        </w:rPr>
        <w:t xml:space="preserve">mail to </w:t>
      </w:r>
      <w:hyperlink r:id="rId10" w:history="1">
        <w:r w:rsidRPr="00C75775">
          <w:rPr>
            <w:rStyle w:val="Hyperlink"/>
            <w:rFonts w:ascii="Times New Roman" w:hAnsi="Times New Roman" w:cs="Times New Roman"/>
            <w:color w:val="0000FF"/>
            <w:sz w:val="24"/>
            <w:szCs w:val="24"/>
          </w:rPr>
          <w:t>Rosario.chaidez1@va.gov</w:t>
        </w:r>
      </w:hyperlink>
      <w:r w:rsidRPr="00C75775">
        <w:rPr>
          <w:rFonts w:ascii="Times New Roman" w:hAnsi="Times New Roman" w:cs="Times New Roman"/>
          <w:b/>
          <w:bCs/>
          <w:sz w:val="24"/>
          <w:szCs w:val="24"/>
        </w:rPr>
        <w:t xml:space="preserve"> </w:t>
      </w:r>
      <w:r w:rsidRPr="00C75775">
        <w:rPr>
          <w:rFonts w:ascii="Times New Roman" w:hAnsi="Times New Roman" w:cs="Times New Roman"/>
          <w:sz w:val="24"/>
          <w:szCs w:val="24"/>
        </w:rPr>
        <w:t>on or before</w:t>
      </w:r>
      <w:r w:rsidRPr="00C75775">
        <w:rPr>
          <w:rFonts w:ascii="Times New Roman" w:hAnsi="Times New Roman" w:cs="Times New Roman"/>
          <w:sz w:val="24"/>
          <w:szCs w:val="24"/>
        </w:rPr>
        <w:t xml:space="preserve"> </w:t>
      </w:r>
      <w:r>
        <w:rPr>
          <w:rFonts w:ascii="Times New Roman" w:hAnsi="Times New Roman" w:cs="Times New Roman"/>
          <w:b/>
          <w:bCs/>
          <w:sz w:val="24"/>
          <w:szCs w:val="24"/>
        </w:rPr>
        <w:t>Tuesday</w:t>
      </w:r>
      <w:r w:rsidRPr="00C75775">
        <w:rPr>
          <w:rFonts w:ascii="Times New Roman" w:hAnsi="Times New Roman" w:cs="Times New Roman"/>
          <w:b/>
          <w:bCs/>
          <w:sz w:val="24"/>
          <w:szCs w:val="24"/>
        </w:rPr>
        <w:t>,</w:t>
      </w:r>
      <w:r>
        <w:rPr>
          <w:rFonts w:ascii="Times New Roman" w:hAnsi="Times New Roman" w:cs="Times New Roman"/>
          <w:b/>
          <w:bCs/>
          <w:sz w:val="24"/>
          <w:szCs w:val="24"/>
        </w:rPr>
        <w:t xml:space="preserve"> September 22,</w:t>
      </w:r>
      <w:r w:rsidRPr="00C75775">
        <w:rPr>
          <w:rFonts w:ascii="Times New Roman" w:hAnsi="Times New Roman" w:cs="Times New Roman"/>
          <w:b/>
          <w:bCs/>
          <w:sz w:val="24"/>
          <w:szCs w:val="24"/>
        </w:rPr>
        <w:t xml:space="preserve"> 2026</w:t>
      </w:r>
      <w:r w:rsidRPr="00C75775">
        <w:rPr>
          <w:rFonts w:ascii="Times New Roman" w:hAnsi="Times New Roman" w:cs="Times New Roman"/>
          <w:b/>
          <w:bCs/>
          <w:sz w:val="24"/>
          <w:szCs w:val="24"/>
        </w:rPr>
        <w:t xml:space="preserve">, by </w:t>
      </w:r>
      <w:r>
        <w:rPr>
          <w:rFonts w:ascii="Times New Roman" w:hAnsi="Times New Roman" w:cs="Times New Roman"/>
          <w:b/>
          <w:bCs/>
          <w:sz w:val="24"/>
          <w:szCs w:val="24"/>
        </w:rPr>
        <w:t>4</w:t>
      </w:r>
      <w:r w:rsidRPr="00C75775">
        <w:rPr>
          <w:rFonts w:ascii="Times New Roman" w:hAnsi="Times New Roman" w:cs="Times New Roman"/>
          <w:b/>
          <w:bCs/>
          <w:sz w:val="24"/>
          <w:szCs w:val="24"/>
        </w:rPr>
        <w:t>:</w:t>
      </w:r>
      <w:r>
        <w:rPr>
          <w:rFonts w:ascii="Times New Roman" w:hAnsi="Times New Roman" w:cs="Times New Roman"/>
          <w:b/>
          <w:bCs/>
          <w:sz w:val="24"/>
          <w:szCs w:val="24"/>
        </w:rPr>
        <w:t>0</w:t>
      </w:r>
      <w:r>
        <w:rPr>
          <w:rFonts w:ascii="Times New Roman" w:hAnsi="Times New Roman" w:cs="Times New Roman"/>
          <w:b/>
          <w:bCs/>
          <w:sz w:val="24"/>
          <w:szCs w:val="24"/>
        </w:rPr>
        <w:t>0</w:t>
      </w:r>
      <w:r w:rsidRPr="00C75775">
        <w:rPr>
          <w:rFonts w:ascii="Times New Roman" w:hAnsi="Times New Roman" w:cs="Times New Roman"/>
          <w:b/>
          <w:bCs/>
          <w:sz w:val="24"/>
          <w:szCs w:val="24"/>
        </w:rPr>
        <w:t xml:space="preserve"> PM (PT)</w:t>
      </w:r>
    </w:p>
    <w:p w14:paraId="30CBEA0D" w14:textId="77777777" w:rsidR="00CD7F41" w:rsidRDefault="00CD7F41" w:rsidP="00E20808">
      <w:pPr>
        <w:ind w:left="-90"/>
        <w:rPr>
          <w:sz w:val="24"/>
          <w:szCs w:val="24"/>
        </w:rPr>
      </w:pPr>
    </w:p>
    <w:p w14:paraId="30CBEA0E" w14:textId="77777777" w:rsidR="00CD7F41" w:rsidRDefault="00CD7F41" w:rsidP="00E20808">
      <w:pPr>
        <w:ind w:left="-90"/>
        <w:rPr>
          <w:sz w:val="24"/>
          <w:szCs w:val="24"/>
        </w:rPr>
      </w:pPr>
    </w:p>
    <w:p w14:paraId="30CBEA0F" w14:textId="77777777" w:rsidR="00CD7F41" w:rsidRPr="00C75775" w:rsidRDefault="00CD7F41" w:rsidP="00E20808">
      <w:pPr>
        <w:ind w:left="-90"/>
        <w:rPr>
          <w:sz w:val="24"/>
          <w:szCs w:val="24"/>
        </w:rPr>
      </w:pPr>
    </w:p>
    <w:p w14:paraId="30CBEA10" w14:textId="77777777" w:rsidR="00CD7F41" w:rsidRPr="00973F57" w:rsidRDefault="00CD7F41" w:rsidP="00973F57">
      <w:pPr>
        <w:spacing w:after="0" w:line="240" w:lineRule="auto"/>
        <w:jc w:val="center"/>
        <w:rPr>
          <w:rFonts w:ascii="Times New Roman" w:hAnsi="Times New Roman" w:cs="Times New Roman"/>
          <w:bCs/>
          <w:sz w:val="24"/>
          <w:szCs w:val="24"/>
        </w:rPr>
      </w:pPr>
      <w:r w:rsidRPr="00C75775">
        <w:rPr>
          <w:rFonts w:ascii="Times New Roman" w:hAnsi="Times New Roman" w:cs="Times New Roman"/>
          <w:bCs/>
          <w:sz w:val="24"/>
          <w:szCs w:val="24"/>
        </w:rPr>
        <w:t>Subject:</w:t>
      </w:r>
      <w:r w:rsidRPr="00C75775">
        <w:rPr>
          <w:rFonts w:ascii="Times New Roman" w:hAnsi="Times New Roman" w:cs="Times New Roman"/>
          <w:b/>
          <w:sz w:val="24"/>
          <w:szCs w:val="24"/>
        </w:rPr>
        <w:t xml:space="preserve"> </w:t>
      </w:r>
      <w:r w:rsidRPr="00973F57">
        <w:rPr>
          <w:rFonts w:ascii="Times New Roman" w:hAnsi="Times New Roman" w:cs="Times New Roman"/>
          <w:bCs/>
          <w:sz w:val="24"/>
          <w:szCs w:val="24"/>
        </w:rPr>
        <w:t>Sources Sought Notice, Replace Flooring in McClellan– McClellan, CA, VA Northern California Health Care System (VANCHCS)</w:t>
      </w:r>
      <w:r w:rsidRPr="00973F57">
        <w:rPr>
          <w:rFonts w:ascii="Times New Roman" w:hAnsi="Times New Roman" w:cs="Times New Roman"/>
          <w:bCs/>
          <w:sz w:val="24"/>
          <w:szCs w:val="24"/>
        </w:rPr>
        <w:t>,</w:t>
      </w:r>
      <w:r w:rsidRPr="00973F57">
        <w:rPr>
          <w:rFonts w:ascii="Times New Roman" w:hAnsi="Times New Roman" w:cs="Times New Roman"/>
          <w:bCs/>
          <w:sz w:val="24"/>
          <w:szCs w:val="24"/>
        </w:rPr>
        <w:t xml:space="preserve"> </w:t>
      </w:r>
      <w:r w:rsidRPr="00973F57">
        <w:rPr>
          <w:rFonts w:ascii="Times New Roman" w:hAnsi="Times New Roman" w:cs="Times New Roman"/>
          <w:bCs/>
          <w:sz w:val="24"/>
          <w:szCs w:val="24"/>
        </w:rPr>
        <w:t>Project #612A4-27-020</w:t>
      </w:r>
    </w:p>
    <w:p w14:paraId="30CBEA11" w14:textId="77777777" w:rsidR="00CD7F41" w:rsidRPr="00C75775" w:rsidRDefault="00CD7F41" w:rsidP="00E20808">
      <w:pPr>
        <w:ind w:left="-90"/>
        <w:rPr>
          <w:rFonts w:ascii="Times New Roman" w:hAnsi="Times New Roman" w:cs="Times New Roman"/>
          <w:b/>
          <w:sz w:val="24"/>
          <w:szCs w:val="24"/>
        </w:rPr>
      </w:pPr>
    </w:p>
    <w:p w14:paraId="30CBEA12" w14:textId="77777777" w:rsidR="00CD7F41" w:rsidRPr="00C75775" w:rsidRDefault="00CD7F41" w:rsidP="00E20808">
      <w:pPr>
        <w:ind w:left="-90"/>
        <w:rPr>
          <w:rFonts w:ascii="Times New Roman" w:hAnsi="Times New Roman" w:cs="Times New Roman"/>
          <w:sz w:val="24"/>
          <w:szCs w:val="24"/>
        </w:rPr>
      </w:pPr>
      <w:r w:rsidRPr="00C75775">
        <w:rPr>
          <w:rFonts w:ascii="Times New Roman" w:hAnsi="Times New Roman" w:cs="Times New Roman"/>
          <w:sz w:val="24"/>
          <w:szCs w:val="24"/>
        </w:rPr>
        <w:t>The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Government</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does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not</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intend</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to</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award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contract</w:t>
      </w:r>
      <w:r w:rsidRPr="00C75775">
        <w:rPr>
          <w:rFonts w:ascii="Times New Roman" w:hAnsi="Times New Roman" w:cs="Times New Roman"/>
          <w:spacing w:val="-4"/>
          <w:sz w:val="24"/>
          <w:szCs w:val="24"/>
        </w:rPr>
        <w:t xml:space="preserve"> </w:t>
      </w:r>
      <w:proofErr w:type="gramStart"/>
      <w:r w:rsidRPr="00C75775">
        <w:rPr>
          <w:rFonts w:ascii="Times New Roman" w:hAnsi="Times New Roman" w:cs="Times New Roman"/>
          <w:sz w:val="24"/>
          <w:szCs w:val="24"/>
        </w:rPr>
        <w:t>on</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basis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of</w:t>
      </w:r>
      <w:proofErr w:type="gramEnd"/>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this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Sources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Sought</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 xml:space="preserve">Notice or </w:t>
      </w:r>
      <w:r w:rsidRPr="00C75775">
        <w:rPr>
          <w:rFonts w:ascii="Times New Roman" w:hAnsi="Times New Roman" w:cs="Times New Roman"/>
          <w:sz w:val="24"/>
          <w:szCs w:val="24"/>
        </w:rPr>
        <w:t>to</w:t>
      </w:r>
      <w:r w:rsidRPr="00C75775">
        <w:rPr>
          <w:rFonts w:ascii="Times New Roman" w:hAnsi="Times New Roman" w:cs="Times New Roman"/>
          <w:sz w:val="24"/>
          <w:szCs w:val="24"/>
        </w:rPr>
        <w:t xml:space="preserve"> pay for the information solicited. All information contained in this Sources Sought Announcement is preliminary, as well as subject to modification.</w:t>
      </w:r>
    </w:p>
    <w:p w14:paraId="30CBEA13" w14:textId="77777777" w:rsidR="00CD7F41" w:rsidRPr="00C75775" w:rsidRDefault="00CD7F41" w:rsidP="00CB2DF5">
      <w:pPr>
        <w:pStyle w:val="ListParagraph"/>
        <w:numPr>
          <w:ilvl w:val="0"/>
          <w:numId w:val="2"/>
        </w:numPr>
        <w:tabs>
          <w:tab w:val="left" w:pos="860"/>
        </w:tabs>
        <w:spacing w:before="200"/>
        <w:ind w:right="428"/>
        <w:rPr>
          <w:sz w:val="24"/>
          <w:szCs w:val="24"/>
        </w:rPr>
      </w:pPr>
      <w:r w:rsidRPr="00C75775">
        <w:rPr>
          <w:sz w:val="24"/>
          <w:szCs w:val="24"/>
        </w:rPr>
        <w:t>Although</w:t>
      </w:r>
      <w:r w:rsidRPr="00C75775">
        <w:rPr>
          <w:spacing w:val="-4"/>
          <w:sz w:val="24"/>
          <w:szCs w:val="24"/>
        </w:rPr>
        <w:t xml:space="preserve"> </w:t>
      </w:r>
      <w:r w:rsidRPr="00C75775">
        <w:rPr>
          <w:sz w:val="24"/>
          <w:szCs w:val="24"/>
        </w:rPr>
        <w:t>“proposal,”</w:t>
      </w:r>
      <w:r w:rsidRPr="00C75775">
        <w:rPr>
          <w:spacing w:val="-5"/>
          <w:sz w:val="24"/>
          <w:szCs w:val="24"/>
        </w:rPr>
        <w:t xml:space="preserve"> </w:t>
      </w:r>
      <w:r w:rsidRPr="00C75775">
        <w:rPr>
          <w:sz w:val="24"/>
          <w:szCs w:val="24"/>
        </w:rPr>
        <w:t>“offeror,”</w:t>
      </w:r>
      <w:r w:rsidRPr="00C75775">
        <w:rPr>
          <w:spacing w:val="-5"/>
          <w:sz w:val="24"/>
          <w:szCs w:val="24"/>
        </w:rPr>
        <w:t xml:space="preserve"> </w:t>
      </w:r>
      <w:r w:rsidRPr="00C75775">
        <w:rPr>
          <w:sz w:val="24"/>
          <w:szCs w:val="24"/>
        </w:rPr>
        <w:t>“contractor,” and</w:t>
      </w:r>
      <w:r w:rsidRPr="00C75775">
        <w:rPr>
          <w:spacing w:val="-4"/>
          <w:sz w:val="24"/>
          <w:szCs w:val="24"/>
        </w:rPr>
        <w:t xml:space="preserve"> </w:t>
      </w:r>
      <w:r w:rsidRPr="00C75775">
        <w:rPr>
          <w:sz w:val="24"/>
          <w:szCs w:val="24"/>
        </w:rPr>
        <w:t>“offeror”</w:t>
      </w:r>
      <w:r w:rsidRPr="00C75775">
        <w:rPr>
          <w:spacing w:val="-5"/>
          <w:sz w:val="24"/>
          <w:szCs w:val="24"/>
        </w:rPr>
        <w:t xml:space="preserve"> </w:t>
      </w:r>
      <w:r w:rsidRPr="00C75775">
        <w:rPr>
          <w:sz w:val="24"/>
          <w:szCs w:val="24"/>
        </w:rPr>
        <w:t>may</w:t>
      </w:r>
      <w:r w:rsidRPr="00C75775">
        <w:rPr>
          <w:spacing w:val="-3"/>
          <w:sz w:val="24"/>
          <w:szCs w:val="24"/>
        </w:rPr>
        <w:t xml:space="preserve"> </w:t>
      </w:r>
      <w:r w:rsidRPr="00C75775">
        <w:rPr>
          <w:sz w:val="24"/>
          <w:szCs w:val="24"/>
        </w:rPr>
        <w:t>be</w:t>
      </w:r>
      <w:r w:rsidRPr="00C75775">
        <w:rPr>
          <w:spacing w:val="-5"/>
          <w:sz w:val="24"/>
          <w:szCs w:val="24"/>
        </w:rPr>
        <w:t xml:space="preserve"> </w:t>
      </w:r>
      <w:r w:rsidRPr="00C75775">
        <w:rPr>
          <w:sz w:val="24"/>
          <w:szCs w:val="24"/>
        </w:rPr>
        <w:t>used</w:t>
      </w:r>
      <w:r w:rsidRPr="00C75775">
        <w:rPr>
          <w:spacing w:val="-4"/>
          <w:sz w:val="24"/>
          <w:szCs w:val="24"/>
        </w:rPr>
        <w:t xml:space="preserve"> </w:t>
      </w:r>
      <w:r w:rsidRPr="00C75775">
        <w:rPr>
          <w:sz w:val="24"/>
          <w:szCs w:val="24"/>
        </w:rPr>
        <w:t>in</w:t>
      </w:r>
      <w:r w:rsidRPr="00C75775">
        <w:rPr>
          <w:spacing w:val="-4"/>
          <w:sz w:val="24"/>
          <w:szCs w:val="24"/>
        </w:rPr>
        <w:t xml:space="preserve"> </w:t>
      </w:r>
      <w:proofErr w:type="gramStart"/>
      <w:r w:rsidRPr="00C75775">
        <w:rPr>
          <w:sz w:val="24"/>
          <w:szCs w:val="24"/>
        </w:rPr>
        <w:t>this</w:t>
      </w:r>
      <w:r w:rsidRPr="00C75775">
        <w:rPr>
          <w:spacing w:val="-5"/>
          <w:sz w:val="24"/>
          <w:szCs w:val="24"/>
        </w:rPr>
        <w:t xml:space="preserve"> </w:t>
      </w:r>
      <w:r w:rsidRPr="00C75775">
        <w:rPr>
          <w:sz w:val="24"/>
          <w:szCs w:val="24"/>
        </w:rPr>
        <w:t>sources</w:t>
      </w:r>
      <w:proofErr w:type="gramEnd"/>
      <w:r w:rsidRPr="00C75775">
        <w:rPr>
          <w:spacing w:val="-4"/>
          <w:sz w:val="24"/>
          <w:szCs w:val="24"/>
        </w:rPr>
        <w:t xml:space="preserve"> </w:t>
      </w:r>
      <w:r w:rsidRPr="00C75775">
        <w:rPr>
          <w:sz w:val="24"/>
          <w:szCs w:val="24"/>
        </w:rPr>
        <w:t>sought notice, any response will be treated as information only.</w:t>
      </w:r>
      <w:r w:rsidRPr="00C75775">
        <w:rPr>
          <w:spacing w:val="40"/>
          <w:sz w:val="24"/>
          <w:szCs w:val="24"/>
        </w:rPr>
        <w:t xml:space="preserve"> </w:t>
      </w:r>
      <w:r w:rsidRPr="00C75775">
        <w:rPr>
          <w:sz w:val="24"/>
          <w:szCs w:val="24"/>
        </w:rPr>
        <w:t xml:space="preserve">It </w:t>
      </w:r>
      <w:proofErr w:type="gramStart"/>
      <w:r w:rsidRPr="00C75775">
        <w:rPr>
          <w:sz w:val="24"/>
          <w:szCs w:val="24"/>
        </w:rPr>
        <w:t>shall</w:t>
      </w:r>
      <w:proofErr w:type="gramEnd"/>
      <w:r w:rsidRPr="00C75775">
        <w:rPr>
          <w:sz w:val="24"/>
          <w:szCs w:val="24"/>
        </w:rPr>
        <w:t xml:space="preserve"> not be used as a proposal.</w:t>
      </w:r>
    </w:p>
    <w:p w14:paraId="30CBEA14" w14:textId="77777777" w:rsidR="00CD7F41" w:rsidRPr="00C75775" w:rsidRDefault="00CD7F41" w:rsidP="00CB2DF5">
      <w:pPr>
        <w:pStyle w:val="ListParagraph"/>
        <w:numPr>
          <w:ilvl w:val="0"/>
          <w:numId w:val="2"/>
        </w:numPr>
        <w:tabs>
          <w:tab w:val="left" w:pos="859"/>
        </w:tabs>
        <w:spacing w:before="200"/>
        <w:ind w:left="859" w:right="241"/>
        <w:rPr>
          <w:sz w:val="24"/>
          <w:szCs w:val="24"/>
        </w:rPr>
      </w:pPr>
      <w:r w:rsidRPr="00C75775">
        <w:rPr>
          <w:sz w:val="24"/>
          <w:szCs w:val="24"/>
        </w:rPr>
        <w:t>The</w:t>
      </w:r>
      <w:r w:rsidRPr="00C75775">
        <w:rPr>
          <w:spacing w:val="-2"/>
          <w:sz w:val="24"/>
          <w:szCs w:val="24"/>
        </w:rPr>
        <w:t xml:space="preserve"> </w:t>
      </w:r>
      <w:r w:rsidRPr="00C75775">
        <w:rPr>
          <w:sz w:val="24"/>
          <w:szCs w:val="24"/>
        </w:rPr>
        <w:t>purpose</w:t>
      </w:r>
      <w:r w:rsidRPr="00C75775">
        <w:rPr>
          <w:spacing w:val="-3"/>
          <w:sz w:val="24"/>
          <w:szCs w:val="24"/>
        </w:rPr>
        <w:t xml:space="preserve"> </w:t>
      </w:r>
      <w:r w:rsidRPr="00C75775">
        <w:rPr>
          <w:sz w:val="24"/>
          <w:szCs w:val="24"/>
        </w:rPr>
        <w:t>of</w:t>
      </w:r>
      <w:r w:rsidRPr="00C75775">
        <w:rPr>
          <w:spacing w:val="-2"/>
          <w:sz w:val="24"/>
          <w:szCs w:val="24"/>
        </w:rPr>
        <w:t xml:space="preserve"> </w:t>
      </w:r>
      <w:proofErr w:type="gramStart"/>
      <w:r w:rsidRPr="00C75775">
        <w:rPr>
          <w:sz w:val="24"/>
          <w:szCs w:val="24"/>
        </w:rPr>
        <w:t>this</w:t>
      </w:r>
      <w:r w:rsidRPr="00C75775">
        <w:rPr>
          <w:spacing w:val="-3"/>
          <w:sz w:val="24"/>
          <w:szCs w:val="24"/>
        </w:rPr>
        <w:t xml:space="preserve"> </w:t>
      </w:r>
      <w:r w:rsidRPr="00C75775">
        <w:rPr>
          <w:sz w:val="24"/>
          <w:szCs w:val="24"/>
        </w:rPr>
        <w:t>sources</w:t>
      </w:r>
      <w:proofErr w:type="gramEnd"/>
      <w:r w:rsidRPr="00C75775">
        <w:rPr>
          <w:spacing w:val="-1"/>
          <w:sz w:val="24"/>
          <w:szCs w:val="24"/>
        </w:rPr>
        <w:t xml:space="preserve"> </w:t>
      </w:r>
      <w:r w:rsidRPr="00C75775">
        <w:rPr>
          <w:sz w:val="24"/>
          <w:szCs w:val="24"/>
        </w:rPr>
        <w:t>sought</w:t>
      </w:r>
      <w:r w:rsidRPr="00C75775">
        <w:rPr>
          <w:spacing w:val="-2"/>
          <w:sz w:val="24"/>
          <w:szCs w:val="24"/>
        </w:rPr>
        <w:t xml:space="preserve"> </w:t>
      </w:r>
      <w:r w:rsidRPr="00C75775">
        <w:rPr>
          <w:sz w:val="24"/>
          <w:szCs w:val="24"/>
        </w:rPr>
        <w:t>is</w:t>
      </w:r>
      <w:r w:rsidRPr="00C75775">
        <w:rPr>
          <w:spacing w:val="-3"/>
          <w:sz w:val="24"/>
          <w:szCs w:val="24"/>
        </w:rPr>
        <w:t xml:space="preserve"> </w:t>
      </w:r>
      <w:r w:rsidRPr="00C75775">
        <w:rPr>
          <w:sz w:val="24"/>
          <w:szCs w:val="24"/>
        </w:rPr>
        <w:t>to</w:t>
      </w:r>
      <w:r w:rsidRPr="00C75775">
        <w:rPr>
          <w:spacing w:val="-2"/>
          <w:sz w:val="24"/>
          <w:szCs w:val="24"/>
        </w:rPr>
        <w:t xml:space="preserve"> </w:t>
      </w:r>
      <w:r w:rsidRPr="00C75775">
        <w:rPr>
          <w:sz w:val="24"/>
          <w:szCs w:val="24"/>
        </w:rPr>
        <w:t>conduct</w:t>
      </w:r>
      <w:r w:rsidRPr="00C75775">
        <w:rPr>
          <w:spacing w:val="-3"/>
          <w:sz w:val="24"/>
          <w:szCs w:val="24"/>
        </w:rPr>
        <w:t xml:space="preserve"> </w:t>
      </w:r>
      <w:r w:rsidRPr="00C75775">
        <w:rPr>
          <w:sz w:val="24"/>
          <w:szCs w:val="24"/>
        </w:rPr>
        <w:t>market</w:t>
      </w:r>
      <w:r w:rsidRPr="00C75775">
        <w:rPr>
          <w:spacing w:val="-3"/>
          <w:sz w:val="24"/>
          <w:szCs w:val="24"/>
        </w:rPr>
        <w:t xml:space="preserve"> </w:t>
      </w:r>
      <w:r w:rsidRPr="00C75775">
        <w:rPr>
          <w:sz w:val="24"/>
          <w:szCs w:val="24"/>
        </w:rPr>
        <w:t>research</w:t>
      </w:r>
      <w:r w:rsidRPr="00C75775">
        <w:rPr>
          <w:spacing w:val="-2"/>
          <w:sz w:val="24"/>
          <w:szCs w:val="24"/>
        </w:rPr>
        <w:t xml:space="preserve"> </w:t>
      </w:r>
      <w:r w:rsidRPr="00C75775">
        <w:rPr>
          <w:sz w:val="24"/>
          <w:szCs w:val="24"/>
        </w:rPr>
        <w:t>to</w:t>
      </w:r>
      <w:r w:rsidRPr="00C75775">
        <w:rPr>
          <w:spacing w:val="-2"/>
          <w:sz w:val="24"/>
          <w:szCs w:val="24"/>
        </w:rPr>
        <w:t xml:space="preserve"> </w:t>
      </w:r>
      <w:r w:rsidRPr="00C75775">
        <w:rPr>
          <w:sz w:val="24"/>
          <w:szCs w:val="24"/>
        </w:rPr>
        <w:t>support</w:t>
      </w:r>
      <w:r w:rsidRPr="00C75775">
        <w:rPr>
          <w:spacing w:val="-3"/>
          <w:sz w:val="24"/>
          <w:szCs w:val="24"/>
        </w:rPr>
        <w:t xml:space="preserve"> </w:t>
      </w:r>
      <w:r w:rsidRPr="00C75775">
        <w:rPr>
          <w:sz w:val="24"/>
          <w:szCs w:val="24"/>
        </w:rPr>
        <w:t>the</w:t>
      </w:r>
      <w:r w:rsidRPr="00C75775">
        <w:rPr>
          <w:spacing w:val="-3"/>
          <w:sz w:val="24"/>
          <w:szCs w:val="24"/>
        </w:rPr>
        <w:t xml:space="preserve"> </w:t>
      </w:r>
      <w:r w:rsidRPr="00C75775">
        <w:rPr>
          <w:sz w:val="24"/>
          <w:szCs w:val="24"/>
        </w:rPr>
        <w:t>project</w:t>
      </w:r>
      <w:r w:rsidRPr="00C75775">
        <w:rPr>
          <w:spacing w:val="-3"/>
          <w:sz w:val="24"/>
          <w:szCs w:val="24"/>
        </w:rPr>
        <w:t xml:space="preserve"> </w:t>
      </w:r>
      <w:r w:rsidRPr="00C75775">
        <w:rPr>
          <w:sz w:val="24"/>
          <w:szCs w:val="24"/>
        </w:rPr>
        <w:t xml:space="preserve">identified above. This notice serves to survey the market </w:t>
      </w:r>
      <w:proofErr w:type="gramStart"/>
      <w:r w:rsidRPr="00C75775">
        <w:rPr>
          <w:sz w:val="24"/>
          <w:szCs w:val="24"/>
        </w:rPr>
        <w:t>in an attempt to</w:t>
      </w:r>
      <w:proofErr w:type="gramEnd"/>
      <w:r w:rsidRPr="00C75775">
        <w:rPr>
          <w:sz w:val="24"/>
          <w:szCs w:val="24"/>
        </w:rPr>
        <w:t xml:space="preserve"> ascertain </w:t>
      </w:r>
      <w:proofErr w:type="gramStart"/>
      <w:r w:rsidRPr="00C75775">
        <w:rPr>
          <w:sz w:val="24"/>
          <w:szCs w:val="24"/>
        </w:rPr>
        <w:t>whether or not</w:t>
      </w:r>
      <w:proofErr w:type="gramEnd"/>
      <w:r w:rsidRPr="00C75775">
        <w:rPr>
          <w:sz w:val="24"/>
          <w:szCs w:val="24"/>
        </w:rPr>
        <w:t xml:space="preserve"> sources </w:t>
      </w:r>
      <w:proofErr w:type="gramStart"/>
      <w:r w:rsidRPr="00C75775">
        <w:rPr>
          <w:sz w:val="24"/>
          <w:szCs w:val="24"/>
        </w:rPr>
        <w:t>are capable of providing</w:t>
      </w:r>
      <w:proofErr w:type="gramEnd"/>
      <w:r w:rsidRPr="00C75775">
        <w:rPr>
          <w:sz w:val="24"/>
          <w:szCs w:val="24"/>
        </w:rPr>
        <w:t xml:space="preserve"> the requested services. This notice allows potential contractors/vendors to submit a non-binding statement of interest and documentation demonstrating their capability. The </w:t>
      </w:r>
      <w:proofErr w:type="gramStart"/>
      <w:r w:rsidRPr="00C75775">
        <w:rPr>
          <w:sz w:val="24"/>
          <w:szCs w:val="24"/>
        </w:rPr>
        <w:t>sources</w:t>
      </w:r>
      <w:proofErr w:type="gramEnd"/>
      <w:r w:rsidRPr="00C75775">
        <w:rPr>
          <w:sz w:val="24"/>
          <w:szCs w:val="24"/>
        </w:rPr>
        <w:t xml:space="preserve"> sought effort is intended to assess industry capabilities and develop/support the intended direction of acquisition planning. The Network Contracting Office (NCO</w:t>
      </w:r>
      <w:r>
        <w:rPr>
          <w:sz w:val="24"/>
          <w:szCs w:val="24"/>
        </w:rPr>
        <w:t>)</w:t>
      </w:r>
      <w:r w:rsidRPr="00C75775">
        <w:rPr>
          <w:sz w:val="24"/>
          <w:szCs w:val="24"/>
        </w:rPr>
        <w:t xml:space="preserve"> 21 is requesting</w:t>
      </w:r>
      <w:r w:rsidRPr="00C75775">
        <w:rPr>
          <w:spacing w:val="-3"/>
          <w:sz w:val="24"/>
          <w:szCs w:val="24"/>
        </w:rPr>
        <w:t xml:space="preserve"> </w:t>
      </w:r>
      <w:r w:rsidRPr="00C75775">
        <w:rPr>
          <w:sz w:val="24"/>
          <w:szCs w:val="24"/>
        </w:rPr>
        <w:t>responses</w:t>
      </w:r>
      <w:r w:rsidRPr="00C75775">
        <w:rPr>
          <w:spacing w:val="-4"/>
          <w:sz w:val="24"/>
          <w:szCs w:val="24"/>
        </w:rPr>
        <w:t xml:space="preserve"> </w:t>
      </w:r>
      <w:r w:rsidRPr="00C75775">
        <w:rPr>
          <w:sz w:val="24"/>
          <w:szCs w:val="24"/>
        </w:rPr>
        <w:t>from</w:t>
      </w:r>
      <w:r w:rsidRPr="00C75775">
        <w:rPr>
          <w:spacing w:val="-3"/>
          <w:sz w:val="24"/>
          <w:szCs w:val="24"/>
        </w:rPr>
        <w:t xml:space="preserve"> </w:t>
      </w:r>
      <w:r w:rsidRPr="00C75775">
        <w:rPr>
          <w:sz w:val="24"/>
          <w:szCs w:val="24"/>
        </w:rPr>
        <w:t>qualified</w:t>
      </w:r>
      <w:r w:rsidRPr="00C75775">
        <w:rPr>
          <w:spacing w:val="-3"/>
          <w:sz w:val="24"/>
          <w:szCs w:val="24"/>
        </w:rPr>
        <w:t xml:space="preserve"> </w:t>
      </w:r>
      <w:r w:rsidRPr="00C75775">
        <w:rPr>
          <w:sz w:val="24"/>
          <w:szCs w:val="24"/>
        </w:rPr>
        <w:t>business</w:t>
      </w:r>
      <w:r w:rsidRPr="00C75775">
        <w:rPr>
          <w:spacing w:val="-4"/>
          <w:sz w:val="24"/>
          <w:szCs w:val="24"/>
        </w:rPr>
        <w:t xml:space="preserve"> </w:t>
      </w:r>
      <w:r w:rsidRPr="00C75775">
        <w:rPr>
          <w:sz w:val="24"/>
          <w:szCs w:val="24"/>
        </w:rPr>
        <w:t>concerns;</w:t>
      </w:r>
      <w:r w:rsidRPr="00C75775">
        <w:rPr>
          <w:spacing w:val="-4"/>
          <w:sz w:val="24"/>
          <w:szCs w:val="24"/>
        </w:rPr>
        <w:t xml:space="preserve"> </w:t>
      </w:r>
      <w:r w:rsidRPr="00C75775">
        <w:rPr>
          <w:sz w:val="24"/>
          <w:szCs w:val="24"/>
        </w:rPr>
        <w:t>the</w:t>
      </w:r>
      <w:r w:rsidRPr="00C75775">
        <w:rPr>
          <w:spacing w:val="-4"/>
          <w:sz w:val="24"/>
          <w:szCs w:val="24"/>
        </w:rPr>
        <w:t xml:space="preserve"> </w:t>
      </w:r>
      <w:r w:rsidRPr="00C75775">
        <w:rPr>
          <w:sz w:val="24"/>
          <w:szCs w:val="24"/>
        </w:rPr>
        <w:t>qualifying</w:t>
      </w:r>
      <w:r w:rsidRPr="00C75775">
        <w:rPr>
          <w:spacing w:val="-3"/>
          <w:sz w:val="24"/>
          <w:szCs w:val="24"/>
        </w:rPr>
        <w:t xml:space="preserve"> </w:t>
      </w:r>
      <w:r w:rsidRPr="00C75775">
        <w:rPr>
          <w:sz w:val="24"/>
          <w:szCs w:val="24"/>
        </w:rPr>
        <w:t>NAICS</w:t>
      </w:r>
      <w:r w:rsidRPr="00C75775">
        <w:rPr>
          <w:spacing w:val="-4"/>
          <w:sz w:val="24"/>
          <w:szCs w:val="24"/>
        </w:rPr>
        <w:t xml:space="preserve"> </w:t>
      </w:r>
      <w:r w:rsidRPr="00C75775">
        <w:rPr>
          <w:sz w:val="24"/>
          <w:szCs w:val="24"/>
        </w:rPr>
        <w:t>code</w:t>
      </w:r>
      <w:r w:rsidRPr="00C75775">
        <w:rPr>
          <w:spacing w:val="-4"/>
          <w:sz w:val="24"/>
          <w:szCs w:val="24"/>
        </w:rPr>
        <w:t xml:space="preserve"> </w:t>
      </w:r>
      <w:r w:rsidRPr="00C75775">
        <w:rPr>
          <w:sz w:val="24"/>
          <w:szCs w:val="24"/>
        </w:rPr>
        <w:t>for</w:t>
      </w:r>
      <w:r w:rsidRPr="00C75775">
        <w:rPr>
          <w:spacing w:val="-3"/>
          <w:sz w:val="24"/>
          <w:szCs w:val="24"/>
        </w:rPr>
        <w:t xml:space="preserve"> </w:t>
      </w:r>
      <w:r w:rsidRPr="00C75775">
        <w:rPr>
          <w:sz w:val="24"/>
          <w:szCs w:val="24"/>
        </w:rPr>
        <w:t>this</w:t>
      </w:r>
      <w:r w:rsidRPr="00C75775">
        <w:rPr>
          <w:spacing w:val="-4"/>
          <w:sz w:val="24"/>
          <w:szCs w:val="24"/>
        </w:rPr>
        <w:t xml:space="preserve"> </w:t>
      </w:r>
      <w:r w:rsidRPr="00C75775">
        <w:rPr>
          <w:sz w:val="24"/>
          <w:szCs w:val="24"/>
        </w:rPr>
        <w:t xml:space="preserve">effort is </w:t>
      </w:r>
      <w:r w:rsidRPr="00973F57">
        <w:rPr>
          <w:b/>
          <w:bCs/>
          <w:sz w:val="24"/>
          <w:szCs w:val="24"/>
        </w:rPr>
        <w:t>2</w:t>
      </w:r>
      <w:r w:rsidRPr="00973F57">
        <w:rPr>
          <w:b/>
          <w:bCs/>
          <w:sz w:val="24"/>
          <w:szCs w:val="24"/>
        </w:rPr>
        <w:t>36220</w:t>
      </w:r>
      <w:r w:rsidRPr="00973F57">
        <w:rPr>
          <w:b/>
          <w:bCs/>
          <w:sz w:val="24"/>
          <w:szCs w:val="24"/>
        </w:rPr>
        <w:t xml:space="preserve"> – </w:t>
      </w:r>
      <w:r w:rsidRPr="00973F57">
        <w:rPr>
          <w:b/>
          <w:bCs/>
          <w:sz w:val="24"/>
          <w:szCs w:val="24"/>
        </w:rPr>
        <w:t>Commercial and Institutional Building Construction</w:t>
      </w:r>
      <w:r w:rsidRPr="00C75775">
        <w:rPr>
          <w:sz w:val="24"/>
          <w:szCs w:val="24"/>
        </w:rPr>
        <w:t>.</w:t>
      </w:r>
    </w:p>
    <w:p w14:paraId="30CBEA15" w14:textId="77777777" w:rsidR="00CD7F41" w:rsidRPr="00C75775" w:rsidRDefault="00CD7F41" w:rsidP="00CB2DF5">
      <w:pPr>
        <w:pStyle w:val="ListParagraph"/>
        <w:numPr>
          <w:ilvl w:val="0"/>
          <w:numId w:val="2"/>
        </w:numPr>
        <w:tabs>
          <w:tab w:val="left" w:pos="859"/>
        </w:tabs>
        <w:spacing w:before="83"/>
        <w:ind w:left="859" w:right="321"/>
        <w:rPr>
          <w:sz w:val="24"/>
          <w:szCs w:val="24"/>
        </w:rPr>
      </w:pPr>
      <w:proofErr w:type="gramStart"/>
      <w:r w:rsidRPr="00C75775">
        <w:rPr>
          <w:sz w:val="24"/>
          <w:szCs w:val="24"/>
        </w:rPr>
        <w:t>This sources</w:t>
      </w:r>
      <w:proofErr w:type="gramEnd"/>
      <w:r w:rsidRPr="00C75775">
        <w:rPr>
          <w:sz w:val="24"/>
          <w:szCs w:val="24"/>
        </w:rPr>
        <w:t xml:space="preserve"> sought notice is to gain knowledge of potential qualified sources and their size classifications</w:t>
      </w:r>
      <w:r w:rsidRPr="00C75775">
        <w:rPr>
          <w:spacing w:val="-6"/>
          <w:sz w:val="24"/>
          <w:szCs w:val="24"/>
        </w:rPr>
        <w:t xml:space="preserve"> </w:t>
      </w:r>
      <w:r w:rsidRPr="00C75775">
        <w:rPr>
          <w:sz w:val="24"/>
          <w:szCs w:val="24"/>
        </w:rPr>
        <w:t>(Service</w:t>
      </w:r>
      <w:r w:rsidRPr="00C75775">
        <w:rPr>
          <w:spacing w:val="-4"/>
          <w:sz w:val="24"/>
          <w:szCs w:val="24"/>
        </w:rPr>
        <w:t xml:space="preserve"> </w:t>
      </w:r>
      <w:r w:rsidRPr="00C75775">
        <w:rPr>
          <w:sz w:val="24"/>
          <w:szCs w:val="24"/>
        </w:rPr>
        <w:t>Disabled/Veteran</w:t>
      </w:r>
      <w:r w:rsidRPr="00C75775">
        <w:rPr>
          <w:spacing w:val="-5"/>
          <w:sz w:val="24"/>
          <w:szCs w:val="24"/>
        </w:rPr>
        <w:t xml:space="preserve"> </w:t>
      </w:r>
      <w:r w:rsidRPr="00C75775">
        <w:rPr>
          <w:sz w:val="24"/>
          <w:szCs w:val="24"/>
        </w:rPr>
        <w:t>Owned</w:t>
      </w:r>
      <w:r w:rsidRPr="00C75775">
        <w:rPr>
          <w:spacing w:val="-5"/>
          <w:sz w:val="24"/>
          <w:szCs w:val="24"/>
        </w:rPr>
        <w:t xml:space="preserve"> </w:t>
      </w:r>
      <w:r w:rsidRPr="00C75775">
        <w:rPr>
          <w:sz w:val="24"/>
          <w:szCs w:val="24"/>
        </w:rPr>
        <w:t>Small</w:t>
      </w:r>
      <w:r w:rsidRPr="00C75775">
        <w:rPr>
          <w:spacing w:val="-6"/>
          <w:sz w:val="24"/>
          <w:szCs w:val="24"/>
        </w:rPr>
        <w:t xml:space="preserve"> </w:t>
      </w:r>
      <w:r w:rsidRPr="00C75775">
        <w:rPr>
          <w:sz w:val="24"/>
          <w:szCs w:val="24"/>
        </w:rPr>
        <w:t>Business</w:t>
      </w:r>
      <w:r w:rsidRPr="00C75775">
        <w:rPr>
          <w:spacing w:val="-6"/>
          <w:sz w:val="24"/>
          <w:szCs w:val="24"/>
        </w:rPr>
        <w:t xml:space="preserve"> </w:t>
      </w:r>
      <w:r w:rsidRPr="00C75775">
        <w:rPr>
          <w:sz w:val="24"/>
          <w:szCs w:val="24"/>
        </w:rPr>
        <w:t>(SDVOSB/VOSB),</w:t>
      </w:r>
      <w:r w:rsidRPr="00C75775">
        <w:rPr>
          <w:spacing w:val="-4"/>
          <w:sz w:val="24"/>
          <w:szCs w:val="24"/>
        </w:rPr>
        <w:t xml:space="preserve"> </w:t>
      </w:r>
      <w:r w:rsidRPr="00C75775">
        <w:rPr>
          <w:sz w:val="24"/>
          <w:szCs w:val="24"/>
        </w:rPr>
        <w:t>Hub</w:t>
      </w:r>
      <w:r w:rsidRPr="00C75775">
        <w:rPr>
          <w:spacing w:val="-5"/>
          <w:sz w:val="24"/>
          <w:szCs w:val="24"/>
        </w:rPr>
        <w:t xml:space="preserve"> </w:t>
      </w:r>
      <w:r w:rsidRPr="00C75775">
        <w:rPr>
          <w:sz w:val="24"/>
          <w:szCs w:val="24"/>
        </w:rPr>
        <w:t xml:space="preserve">zone, 8(a), small, small disadvantaged, </w:t>
      </w:r>
      <w:r w:rsidRPr="00C75775">
        <w:rPr>
          <w:sz w:val="24"/>
          <w:szCs w:val="24"/>
        </w:rPr>
        <w:t>woman-owned</w:t>
      </w:r>
      <w:r w:rsidRPr="00C75775">
        <w:rPr>
          <w:sz w:val="24"/>
          <w:szCs w:val="24"/>
        </w:rPr>
        <w:t xml:space="preserve"> small business, or large business) relative to </w:t>
      </w:r>
      <w:r w:rsidRPr="009255AE">
        <w:rPr>
          <w:b/>
          <w:bCs/>
          <w:sz w:val="24"/>
          <w:szCs w:val="24"/>
        </w:rPr>
        <w:t xml:space="preserve">NAICS </w:t>
      </w:r>
      <w:r w:rsidRPr="009255AE">
        <w:rPr>
          <w:b/>
          <w:bCs/>
          <w:sz w:val="24"/>
          <w:szCs w:val="24"/>
        </w:rPr>
        <w:t>2</w:t>
      </w:r>
      <w:r w:rsidRPr="00973F57">
        <w:rPr>
          <w:b/>
          <w:bCs/>
          <w:sz w:val="24"/>
          <w:szCs w:val="24"/>
        </w:rPr>
        <w:t>36220</w:t>
      </w:r>
      <w:r w:rsidRPr="00C75775">
        <w:rPr>
          <w:sz w:val="24"/>
          <w:szCs w:val="24"/>
        </w:rPr>
        <w:t xml:space="preserve">. </w:t>
      </w:r>
      <w:r w:rsidRPr="00C75775">
        <w:rPr>
          <w:b/>
          <w:sz w:val="24"/>
          <w:szCs w:val="24"/>
        </w:rPr>
        <w:t xml:space="preserve">Responses to this </w:t>
      </w:r>
      <w:proofErr w:type="gramStart"/>
      <w:r w:rsidRPr="00C75775">
        <w:rPr>
          <w:b/>
          <w:sz w:val="24"/>
          <w:szCs w:val="24"/>
        </w:rPr>
        <w:t>notice</w:t>
      </w:r>
      <w:r w:rsidRPr="00C75775">
        <w:rPr>
          <w:b/>
          <w:sz w:val="24"/>
          <w:szCs w:val="24"/>
        </w:rPr>
        <w:t>,</w:t>
      </w:r>
      <w:proofErr w:type="gramEnd"/>
      <w:r w:rsidRPr="00C75775">
        <w:rPr>
          <w:b/>
          <w:sz w:val="24"/>
          <w:szCs w:val="24"/>
        </w:rPr>
        <w:t xml:space="preserve"> will be used by the Government to make appropriate acquisition decisions.</w:t>
      </w:r>
      <w:r w:rsidRPr="00C75775">
        <w:rPr>
          <w:b/>
          <w:spacing w:val="40"/>
          <w:sz w:val="24"/>
          <w:szCs w:val="24"/>
        </w:rPr>
        <w:t xml:space="preserve"> </w:t>
      </w:r>
      <w:r w:rsidRPr="00C75775">
        <w:rPr>
          <w:b/>
          <w:sz w:val="24"/>
          <w:szCs w:val="24"/>
        </w:rPr>
        <w:t xml:space="preserve">Based upon information received in response to this Sources Sought Notice, the Government shall </w:t>
      </w:r>
      <w:proofErr w:type="gramStart"/>
      <w:r w:rsidRPr="00C75775">
        <w:rPr>
          <w:b/>
          <w:sz w:val="24"/>
          <w:szCs w:val="24"/>
        </w:rPr>
        <w:t>make a determination</w:t>
      </w:r>
      <w:proofErr w:type="gramEnd"/>
      <w:r w:rsidRPr="00C75775">
        <w:rPr>
          <w:b/>
          <w:sz w:val="24"/>
          <w:szCs w:val="24"/>
        </w:rPr>
        <w:t xml:space="preserve"> on a procurement strategy, which shall include the type of small business </w:t>
      </w:r>
      <w:proofErr w:type="gramStart"/>
      <w:r w:rsidRPr="00C75775">
        <w:rPr>
          <w:b/>
          <w:sz w:val="24"/>
          <w:szCs w:val="24"/>
        </w:rPr>
        <w:t>set-aside</w:t>
      </w:r>
      <w:proofErr w:type="gramEnd"/>
      <w:r w:rsidRPr="00C75775">
        <w:rPr>
          <w:b/>
          <w:sz w:val="24"/>
          <w:szCs w:val="24"/>
        </w:rPr>
        <w:t xml:space="preserve">, if appropriate. </w:t>
      </w:r>
      <w:r w:rsidRPr="00C75775">
        <w:rPr>
          <w:sz w:val="24"/>
          <w:szCs w:val="24"/>
        </w:rPr>
        <w:t>The eventual</w:t>
      </w:r>
      <w:r w:rsidRPr="00C75775">
        <w:rPr>
          <w:spacing w:val="-2"/>
          <w:sz w:val="24"/>
          <w:szCs w:val="24"/>
        </w:rPr>
        <w:t xml:space="preserve"> </w:t>
      </w:r>
      <w:r w:rsidRPr="00C75775">
        <w:rPr>
          <w:sz w:val="24"/>
          <w:szCs w:val="24"/>
        </w:rPr>
        <w:t>procurement strategy</w:t>
      </w:r>
      <w:r w:rsidRPr="00C75775">
        <w:rPr>
          <w:spacing w:val="-1"/>
          <w:sz w:val="24"/>
          <w:szCs w:val="24"/>
        </w:rPr>
        <w:t xml:space="preserve"> </w:t>
      </w:r>
      <w:r w:rsidRPr="00C75775">
        <w:rPr>
          <w:sz w:val="24"/>
          <w:szCs w:val="24"/>
        </w:rPr>
        <w:t>and</w:t>
      </w:r>
      <w:r w:rsidRPr="00C75775">
        <w:rPr>
          <w:spacing w:val="-1"/>
          <w:sz w:val="24"/>
          <w:szCs w:val="24"/>
        </w:rPr>
        <w:t xml:space="preserve"> </w:t>
      </w:r>
      <w:r w:rsidRPr="00C75775">
        <w:rPr>
          <w:sz w:val="24"/>
          <w:szCs w:val="24"/>
        </w:rPr>
        <w:t>set-aside,</w:t>
      </w:r>
      <w:r w:rsidRPr="00C75775">
        <w:rPr>
          <w:spacing w:val="-1"/>
          <w:sz w:val="24"/>
          <w:szCs w:val="24"/>
        </w:rPr>
        <w:t xml:space="preserve"> </w:t>
      </w:r>
      <w:r w:rsidRPr="00C75775">
        <w:rPr>
          <w:sz w:val="24"/>
          <w:szCs w:val="24"/>
        </w:rPr>
        <w:t>if</w:t>
      </w:r>
      <w:r w:rsidRPr="00C75775">
        <w:rPr>
          <w:spacing w:val="-1"/>
          <w:sz w:val="24"/>
          <w:szCs w:val="24"/>
        </w:rPr>
        <w:t xml:space="preserve"> </w:t>
      </w:r>
      <w:r w:rsidRPr="00C75775">
        <w:rPr>
          <w:sz w:val="24"/>
          <w:szCs w:val="24"/>
        </w:rPr>
        <w:t>appropriate,</w:t>
      </w:r>
      <w:r w:rsidRPr="00C75775">
        <w:rPr>
          <w:spacing w:val="-1"/>
          <w:sz w:val="24"/>
          <w:szCs w:val="24"/>
        </w:rPr>
        <w:t xml:space="preserve"> </w:t>
      </w:r>
      <w:r w:rsidRPr="00C75775">
        <w:rPr>
          <w:sz w:val="24"/>
          <w:szCs w:val="24"/>
        </w:rPr>
        <w:t>is</w:t>
      </w:r>
      <w:r w:rsidRPr="00C75775">
        <w:rPr>
          <w:spacing w:val="-2"/>
          <w:sz w:val="24"/>
          <w:szCs w:val="24"/>
        </w:rPr>
        <w:t xml:space="preserve"> </w:t>
      </w:r>
      <w:r w:rsidRPr="00C75775">
        <w:rPr>
          <w:sz w:val="24"/>
          <w:szCs w:val="24"/>
        </w:rPr>
        <w:t>solely</w:t>
      </w:r>
      <w:r w:rsidRPr="00C75775">
        <w:rPr>
          <w:spacing w:val="-1"/>
          <w:sz w:val="24"/>
          <w:szCs w:val="24"/>
        </w:rPr>
        <w:t xml:space="preserve"> </w:t>
      </w:r>
      <w:r w:rsidRPr="00C75775">
        <w:rPr>
          <w:sz w:val="24"/>
          <w:szCs w:val="24"/>
        </w:rPr>
        <w:t>within</w:t>
      </w:r>
      <w:r w:rsidRPr="00C75775">
        <w:rPr>
          <w:spacing w:val="-1"/>
          <w:sz w:val="24"/>
          <w:szCs w:val="24"/>
        </w:rPr>
        <w:t xml:space="preserve"> </w:t>
      </w:r>
      <w:r w:rsidRPr="00C75775">
        <w:rPr>
          <w:sz w:val="24"/>
          <w:szCs w:val="24"/>
        </w:rPr>
        <w:t>the</w:t>
      </w:r>
      <w:r w:rsidRPr="00C75775">
        <w:rPr>
          <w:spacing w:val="-1"/>
          <w:sz w:val="24"/>
          <w:szCs w:val="24"/>
        </w:rPr>
        <w:t xml:space="preserve"> </w:t>
      </w:r>
      <w:r w:rsidRPr="00C75775">
        <w:rPr>
          <w:sz w:val="24"/>
          <w:szCs w:val="24"/>
        </w:rPr>
        <w:t>discretion</w:t>
      </w:r>
      <w:r w:rsidRPr="00C75775">
        <w:rPr>
          <w:spacing w:val="-1"/>
          <w:sz w:val="24"/>
          <w:szCs w:val="24"/>
        </w:rPr>
        <w:t xml:space="preserve"> </w:t>
      </w:r>
      <w:r w:rsidRPr="00C75775">
        <w:rPr>
          <w:sz w:val="24"/>
          <w:szCs w:val="24"/>
        </w:rPr>
        <w:t>of</w:t>
      </w:r>
      <w:r w:rsidRPr="00C75775">
        <w:rPr>
          <w:spacing w:val="-1"/>
          <w:sz w:val="24"/>
          <w:szCs w:val="24"/>
        </w:rPr>
        <w:t xml:space="preserve"> </w:t>
      </w:r>
      <w:r w:rsidRPr="00C75775">
        <w:rPr>
          <w:sz w:val="24"/>
          <w:szCs w:val="24"/>
        </w:rPr>
        <w:t>the Government.</w:t>
      </w:r>
      <w:r w:rsidRPr="00C75775">
        <w:rPr>
          <w:spacing w:val="40"/>
          <w:sz w:val="24"/>
          <w:szCs w:val="24"/>
        </w:rPr>
        <w:t xml:space="preserve"> </w:t>
      </w:r>
      <w:r w:rsidRPr="00C75775">
        <w:rPr>
          <w:sz w:val="24"/>
          <w:szCs w:val="24"/>
        </w:rPr>
        <w:t xml:space="preserve">After </w:t>
      </w:r>
      <w:r w:rsidRPr="00C75775">
        <w:rPr>
          <w:sz w:val="24"/>
          <w:szCs w:val="24"/>
        </w:rPr>
        <w:t>reviewing</w:t>
      </w:r>
      <w:r w:rsidRPr="00C75775">
        <w:rPr>
          <w:sz w:val="24"/>
          <w:szCs w:val="24"/>
        </w:rPr>
        <w:t xml:space="preserve"> the responses to this notice, a solicitation announcement may be published. Responses</w:t>
      </w:r>
      <w:r w:rsidRPr="00C75775">
        <w:rPr>
          <w:spacing w:val="-1"/>
          <w:sz w:val="24"/>
          <w:szCs w:val="24"/>
        </w:rPr>
        <w:t xml:space="preserve"> </w:t>
      </w:r>
      <w:r w:rsidRPr="00C75775">
        <w:rPr>
          <w:sz w:val="24"/>
          <w:szCs w:val="24"/>
        </w:rPr>
        <w:t>to this</w:t>
      </w:r>
      <w:r w:rsidRPr="00C75775">
        <w:rPr>
          <w:spacing w:val="-1"/>
          <w:sz w:val="24"/>
          <w:szCs w:val="24"/>
        </w:rPr>
        <w:t xml:space="preserve"> </w:t>
      </w:r>
      <w:r w:rsidRPr="00C75775">
        <w:rPr>
          <w:sz w:val="24"/>
          <w:szCs w:val="24"/>
        </w:rPr>
        <w:t>notice</w:t>
      </w:r>
      <w:r w:rsidRPr="00C75775">
        <w:rPr>
          <w:spacing w:val="-1"/>
          <w:sz w:val="24"/>
          <w:szCs w:val="24"/>
        </w:rPr>
        <w:t xml:space="preserve"> </w:t>
      </w:r>
      <w:r w:rsidRPr="00C75775">
        <w:rPr>
          <w:sz w:val="24"/>
          <w:szCs w:val="24"/>
        </w:rPr>
        <w:t>are not</w:t>
      </w:r>
      <w:r w:rsidRPr="00C75775">
        <w:rPr>
          <w:spacing w:val="-1"/>
          <w:sz w:val="24"/>
          <w:szCs w:val="24"/>
        </w:rPr>
        <w:t xml:space="preserve"> </w:t>
      </w:r>
      <w:r w:rsidRPr="00C75775">
        <w:rPr>
          <w:sz w:val="24"/>
          <w:szCs w:val="24"/>
        </w:rPr>
        <w:t>considered adequate</w:t>
      </w:r>
      <w:r w:rsidRPr="00C75775">
        <w:rPr>
          <w:spacing w:val="-1"/>
          <w:sz w:val="24"/>
          <w:szCs w:val="24"/>
        </w:rPr>
        <w:t xml:space="preserve"> </w:t>
      </w:r>
      <w:r w:rsidRPr="00C75775">
        <w:rPr>
          <w:sz w:val="24"/>
          <w:szCs w:val="24"/>
        </w:rPr>
        <w:t>responses to any corresponding solicitation announcement.</w:t>
      </w:r>
      <w:r w:rsidRPr="00C75775">
        <w:rPr>
          <w:spacing w:val="40"/>
          <w:sz w:val="24"/>
          <w:szCs w:val="24"/>
        </w:rPr>
        <w:t xml:space="preserve"> </w:t>
      </w:r>
      <w:r w:rsidRPr="00C75775">
        <w:rPr>
          <w:sz w:val="24"/>
          <w:szCs w:val="24"/>
        </w:rPr>
        <w:t>All interested offerors will have to respond to the solicitation announcement in addition to responding to this notice.</w:t>
      </w:r>
    </w:p>
    <w:p w14:paraId="30CBEA16" w14:textId="77777777" w:rsidR="00CD7F41" w:rsidRPr="00C75775" w:rsidRDefault="00CD7F41" w:rsidP="00CB2DF5">
      <w:pPr>
        <w:pStyle w:val="ListParagraph"/>
        <w:numPr>
          <w:ilvl w:val="0"/>
          <w:numId w:val="2"/>
        </w:numPr>
        <w:tabs>
          <w:tab w:val="left" w:pos="859"/>
        </w:tabs>
        <w:spacing w:before="200"/>
        <w:ind w:left="859" w:right="177"/>
        <w:rPr>
          <w:sz w:val="24"/>
          <w:szCs w:val="24"/>
        </w:rPr>
      </w:pPr>
      <w:r w:rsidRPr="00C75775">
        <w:rPr>
          <w:sz w:val="24"/>
          <w:szCs w:val="24"/>
        </w:rPr>
        <w:t xml:space="preserve">Issuance of this notice does not constitute any obligation whatsoever on the part of the Government to procure these services, or to issue a solicitation, nor to notify respondents of the results of this notice. No solicitation documents exist at this time; however, in the event the acquisition strategy </w:t>
      </w:r>
      <w:r w:rsidRPr="00C75775">
        <w:rPr>
          <w:sz w:val="24"/>
          <w:szCs w:val="24"/>
        </w:rPr>
        <w:lastRenderedPageBreak/>
        <w:t>demonstrates that an internal contracting vehicle is a viable option for procuring</w:t>
      </w:r>
      <w:r w:rsidRPr="00C75775">
        <w:rPr>
          <w:spacing w:val="-3"/>
          <w:sz w:val="24"/>
          <w:szCs w:val="24"/>
        </w:rPr>
        <w:t xml:space="preserve"> </w:t>
      </w:r>
      <w:r w:rsidRPr="00C75775">
        <w:rPr>
          <w:sz w:val="24"/>
          <w:szCs w:val="24"/>
        </w:rPr>
        <w:t>a</w:t>
      </w:r>
      <w:r w:rsidRPr="00C75775">
        <w:rPr>
          <w:spacing w:val="-4"/>
          <w:sz w:val="24"/>
          <w:szCs w:val="24"/>
        </w:rPr>
        <w:t xml:space="preserve"> </w:t>
      </w:r>
      <w:r w:rsidRPr="00C75775">
        <w:rPr>
          <w:sz w:val="24"/>
          <w:szCs w:val="24"/>
        </w:rPr>
        <w:t>solution,</w:t>
      </w:r>
      <w:r w:rsidRPr="00C75775">
        <w:rPr>
          <w:spacing w:val="-3"/>
          <w:sz w:val="24"/>
          <w:szCs w:val="24"/>
        </w:rPr>
        <w:t xml:space="preserve"> </w:t>
      </w:r>
      <w:r w:rsidRPr="00C75775">
        <w:rPr>
          <w:sz w:val="24"/>
          <w:szCs w:val="24"/>
        </w:rPr>
        <w:t>the</w:t>
      </w:r>
      <w:r w:rsidRPr="00C75775">
        <w:rPr>
          <w:spacing w:val="-4"/>
          <w:sz w:val="24"/>
          <w:szCs w:val="24"/>
        </w:rPr>
        <w:t xml:space="preserve"> </w:t>
      </w:r>
      <w:r>
        <w:rPr>
          <w:sz w:val="24"/>
          <w:szCs w:val="24"/>
        </w:rPr>
        <w:t>Request for Quotes (RFQ)</w:t>
      </w:r>
      <w:r w:rsidRPr="00C75775">
        <w:rPr>
          <w:spacing w:val="-3"/>
          <w:sz w:val="24"/>
          <w:szCs w:val="24"/>
        </w:rPr>
        <w:t xml:space="preserve"> </w:t>
      </w:r>
      <w:r w:rsidRPr="00C75775">
        <w:rPr>
          <w:sz w:val="24"/>
          <w:szCs w:val="24"/>
        </w:rPr>
        <w:t>shall</w:t>
      </w:r>
      <w:r w:rsidRPr="00C75775">
        <w:rPr>
          <w:spacing w:val="-4"/>
          <w:sz w:val="24"/>
          <w:szCs w:val="24"/>
        </w:rPr>
        <w:t xml:space="preserve"> </w:t>
      </w:r>
      <w:r w:rsidRPr="00C75775">
        <w:rPr>
          <w:sz w:val="24"/>
          <w:szCs w:val="24"/>
        </w:rPr>
        <w:t>be posted</w:t>
      </w:r>
      <w:r w:rsidRPr="00C75775">
        <w:rPr>
          <w:spacing w:val="-3"/>
          <w:sz w:val="24"/>
          <w:szCs w:val="24"/>
        </w:rPr>
        <w:t xml:space="preserve"> </w:t>
      </w:r>
      <w:r w:rsidRPr="00C75775">
        <w:rPr>
          <w:sz w:val="24"/>
          <w:szCs w:val="24"/>
        </w:rPr>
        <w:t>internally.</w:t>
      </w:r>
      <w:r w:rsidRPr="00C75775">
        <w:rPr>
          <w:spacing w:val="-3"/>
          <w:sz w:val="24"/>
          <w:szCs w:val="24"/>
        </w:rPr>
        <w:t xml:space="preserve"> </w:t>
      </w:r>
      <w:r w:rsidRPr="00C75775">
        <w:rPr>
          <w:sz w:val="24"/>
          <w:szCs w:val="24"/>
        </w:rPr>
        <w:t>The</w:t>
      </w:r>
      <w:r w:rsidRPr="00C75775">
        <w:rPr>
          <w:spacing w:val="-4"/>
          <w:sz w:val="24"/>
          <w:szCs w:val="24"/>
        </w:rPr>
        <w:t xml:space="preserve"> </w:t>
      </w:r>
      <w:r w:rsidRPr="00C75775">
        <w:rPr>
          <w:sz w:val="24"/>
          <w:szCs w:val="24"/>
        </w:rPr>
        <w:t>Department</w:t>
      </w:r>
      <w:r w:rsidRPr="00C75775">
        <w:rPr>
          <w:spacing w:val="-4"/>
          <w:sz w:val="24"/>
          <w:szCs w:val="24"/>
        </w:rPr>
        <w:t xml:space="preserve"> </w:t>
      </w:r>
      <w:r w:rsidRPr="00C75775">
        <w:rPr>
          <w:sz w:val="24"/>
          <w:szCs w:val="24"/>
        </w:rPr>
        <w:t xml:space="preserve">of Veterans Affairs is </w:t>
      </w:r>
      <w:proofErr w:type="gramStart"/>
      <w:r w:rsidRPr="00C75775">
        <w:rPr>
          <w:sz w:val="24"/>
          <w:szCs w:val="24"/>
        </w:rPr>
        <w:t>neither seeking</w:t>
      </w:r>
      <w:proofErr w:type="gramEnd"/>
      <w:r w:rsidRPr="00C75775">
        <w:rPr>
          <w:sz w:val="24"/>
          <w:szCs w:val="24"/>
        </w:rPr>
        <w:t xml:space="preserve"> quotes nor accepting unsolicited quotes, and responses to this notice cannot be accepted as offers. Any information received from a contractor in response to this Sources Sought Notice may be used in creating a solicitation.</w:t>
      </w:r>
      <w:r w:rsidRPr="00C75775">
        <w:rPr>
          <w:spacing w:val="40"/>
          <w:sz w:val="24"/>
          <w:szCs w:val="24"/>
        </w:rPr>
        <w:t xml:space="preserve"> </w:t>
      </w:r>
      <w:r w:rsidRPr="00C75775">
        <w:rPr>
          <w:sz w:val="24"/>
          <w:szCs w:val="24"/>
        </w:rPr>
        <w:t>Any information received which is marked with a statement, such as “proprietary” or “confidential,” intended to restrict distribution will not be distributed outside of the Government, except as required by law.</w:t>
      </w:r>
      <w:r w:rsidRPr="00C75775">
        <w:rPr>
          <w:spacing w:val="40"/>
          <w:sz w:val="24"/>
          <w:szCs w:val="24"/>
        </w:rPr>
        <w:t xml:space="preserve"> </w:t>
      </w:r>
      <w:r w:rsidRPr="00C75775">
        <w:rPr>
          <w:sz w:val="24"/>
          <w:szCs w:val="24"/>
        </w:rPr>
        <w:t>The U.S.</w:t>
      </w:r>
      <w:r w:rsidRPr="00C75775">
        <w:rPr>
          <w:spacing w:val="-3"/>
          <w:sz w:val="24"/>
          <w:szCs w:val="24"/>
        </w:rPr>
        <w:t xml:space="preserve"> </w:t>
      </w:r>
      <w:r w:rsidRPr="00C75775">
        <w:rPr>
          <w:sz w:val="24"/>
          <w:szCs w:val="24"/>
        </w:rPr>
        <w:t>Government</w:t>
      </w:r>
      <w:r w:rsidRPr="00C75775">
        <w:rPr>
          <w:spacing w:val="-2"/>
          <w:sz w:val="24"/>
          <w:szCs w:val="24"/>
        </w:rPr>
        <w:t xml:space="preserve"> </w:t>
      </w:r>
      <w:r w:rsidRPr="00C75775">
        <w:rPr>
          <w:sz w:val="24"/>
          <w:szCs w:val="24"/>
        </w:rPr>
        <w:t>will</w:t>
      </w:r>
      <w:r w:rsidRPr="00C75775">
        <w:rPr>
          <w:spacing w:val="-4"/>
          <w:sz w:val="24"/>
          <w:szCs w:val="24"/>
        </w:rPr>
        <w:t xml:space="preserve"> </w:t>
      </w:r>
      <w:r w:rsidRPr="00C75775">
        <w:rPr>
          <w:sz w:val="24"/>
          <w:szCs w:val="24"/>
        </w:rPr>
        <w:t>not</w:t>
      </w:r>
      <w:r w:rsidRPr="00C75775">
        <w:rPr>
          <w:spacing w:val="-4"/>
          <w:sz w:val="24"/>
          <w:szCs w:val="24"/>
        </w:rPr>
        <w:t xml:space="preserve"> </w:t>
      </w:r>
      <w:r w:rsidRPr="00C75775">
        <w:rPr>
          <w:sz w:val="24"/>
          <w:szCs w:val="24"/>
        </w:rPr>
        <w:t>pay</w:t>
      </w:r>
      <w:r w:rsidRPr="00C75775">
        <w:rPr>
          <w:spacing w:val="-3"/>
          <w:sz w:val="24"/>
          <w:szCs w:val="24"/>
        </w:rPr>
        <w:t xml:space="preserve"> </w:t>
      </w:r>
      <w:r w:rsidRPr="00C75775">
        <w:rPr>
          <w:sz w:val="24"/>
          <w:szCs w:val="24"/>
        </w:rPr>
        <w:t>for</w:t>
      </w:r>
      <w:r w:rsidRPr="00C75775">
        <w:rPr>
          <w:spacing w:val="-3"/>
          <w:sz w:val="24"/>
          <w:szCs w:val="24"/>
        </w:rPr>
        <w:t xml:space="preserve"> </w:t>
      </w:r>
      <w:r w:rsidRPr="00C75775">
        <w:rPr>
          <w:sz w:val="24"/>
          <w:szCs w:val="24"/>
        </w:rPr>
        <w:t>any</w:t>
      </w:r>
      <w:r w:rsidRPr="00C75775">
        <w:rPr>
          <w:spacing w:val="-3"/>
          <w:sz w:val="24"/>
          <w:szCs w:val="24"/>
        </w:rPr>
        <w:t xml:space="preserve"> </w:t>
      </w:r>
      <w:r w:rsidRPr="00C75775">
        <w:rPr>
          <w:sz w:val="24"/>
          <w:szCs w:val="24"/>
        </w:rPr>
        <w:t>information</w:t>
      </w:r>
      <w:r w:rsidRPr="00C75775">
        <w:rPr>
          <w:spacing w:val="-3"/>
          <w:sz w:val="24"/>
          <w:szCs w:val="24"/>
        </w:rPr>
        <w:t xml:space="preserve"> </w:t>
      </w:r>
      <w:r w:rsidRPr="00C75775">
        <w:rPr>
          <w:sz w:val="24"/>
          <w:szCs w:val="24"/>
        </w:rPr>
        <w:t>or</w:t>
      </w:r>
      <w:r w:rsidRPr="00C75775">
        <w:rPr>
          <w:spacing w:val="-3"/>
          <w:sz w:val="24"/>
          <w:szCs w:val="24"/>
        </w:rPr>
        <w:t xml:space="preserve"> </w:t>
      </w:r>
      <w:r w:rsidRPr="00C75775">
        <w:rPr>
          <w:sz w:val="24"/>
          <w:szCs w:val="24"/>
        </w:rPr>
        <w:t>administrative</w:t>
      </w:r>
      <w:r w:rsidRPr="00C75775">
        <w:rPr>
          <w:spacing w:val="-4"/>
          <w:sz w:val="24"/>
          <w:szCs w:val="24"/>
        </w:rPr>
        <w:t xml:space="preserve"> </w:t>
      </w:r>
      <w:r w:rsidRPr="00C75775">
        <w:rPr>
          <w:sz w:val="24"/>
          <w:szCs w:val="24"/>
        </w:rPr>
        <w:t>costs</w:t>
      </w:r>
      <w:r w:rsidRPr="00C75775">
        <w:rPr>
          <w:spacing w:val="-4"/>
          <w:sz w:val="24"/>
          <w:szCs w:val="24"/>
        </w:rPr>
        <w:t xml:space="preserve"> </w:t>
      </w:r>
      <w:r w:rsidRPr="00C75775">
        <w:rPr>
          <w:sz w:val="24"/>
          <w:szCs w:val="24"/>
        </w:rPr>
        <w:t>incurred</w:t>
      </w:r>
      <w:r w:rsidRPr="00C75775">
        <w:rPr>
          <w:spacing w:val="-3"/>
          <w:sz w:val="24"/>
          <w:szCs w:val="24"/>
        </w:rPr>
        <w:t xml:space="preserve"> </w:t>
      </w:r>
      <w:r w:rsidRPr="00C75775">
        <w:rPr>
          <w:sz w:val="24"/>
          <w:szCs w:val="24"/>
        </w:rPr>
        <w:t>in</w:t>
      </w:r>
      <w:r w:rsidRPr="00C75775">
        <w:rPr>
          <w:spacing w:val="-3"/>
          <w:sz w:val="24"/>
          <w:szCs w:val="24"/>
        </w:rPr>
        <w:t xml:space="preserve"> </w:t>
      </w:r>
      <w:r w:rsidRPr="00C75775">
        <w:rPr>
          <w:sz w:val="24"/>
          <w:szCs w:val="24"/>
        </w:rPr>
        <w:t>response to this Sources Sought.</w:t>
      </w:r>
    </w:p>
    <w:p w14:paraId="30CBEA17" w14:textId="77777777" w:rsidR="00CD7F41" w:rsidRPr="00C75775" w:rsidRDefault="00CD7F41" w:rsidP="005F303D">
      <w:pPr>
        <w:pStyle w:val="BodyText"/>
        <w:spacing w:before="200" w:line="276" w:lineRule="auto"/>
        <w:ind w:left="139" w:right="157"/>
        <w:jc w:val="both"/>
        <w:rPr>
          <w:sz w:val="24"/>
          <w:szCs w:val="24"/>
        </w:rPr>
      </w:pPr>
      <w:r w:rsidRPr="00C75775">
        <w:rPr>
          <w:b/>
          <w:sz w:val="24"/>
          <w:szCs w:val="24"/>
        </w:rPr>
        <w:t>Background</w:t>
      </w:r>
      <w:r>
        <w:rPr>
          <w:b/>
          <w:sz w:val="24"/>
          <w:szCs w:val="24"/>
        </w:rPr>
        <w:t xml:space="preserve"> &amp; Description of Work</w:t>
      </w:r>
      <w:r w:rsidRPr="00C75775">
        <w:rPr>
          <w:b/>
          <w:sz w:val="24"/>
          <w:szCs w:val="24"/>
        </w:rPr>
        <w:t xml:space="preserve">: </w:t>
      </w:r>
      <w:r w:rsidRPr="00C75775">
        <w:rPr>
          <w:sz w:val="24"/>
          <w:szCs w:val="24"/>
        </w:rPr>
        <w:t>The Department of Veterans Affairs</w:t>
      </w:r>
      <w:r w:rsidRPr="00C75775">
        <w:rPr>
          <w:sz w:val="24"/>
          <w:szCs w:val="24"/>
        </w:rPr>
        <w:t xml:space="preserve"> (VA)</w:t>
      </w:r>
      <w:r w:rsidRPr="00C75775">
        <w:rPr>
          <w:sz w:val="24"/>
          <w:szCs w:val="24"/>
        </w:rPr>
        <w:t xml:space="preserve"> is seeking vendors who can </w:t>
      </w:r>
      <w:r w:rsidRPr="007D3C6F">
        <w:rPr>
          <w:rFonts w:eastAsiaTheme="minorEastAsia"/>
          <w:sz w:val="24"/>
          <w:szCs w:val="24"/>
        </w:rPr>
        <w:t>provide all materials, labor, tools, equipment, transportation,</w:t>
      </w:r>
      <w:r>
        <w:rPr>
          <w:rFonts w:eastAsiaTheme="minorEastAsia"/>
          <w:sz w:val="24"/>
          <w:szCs w:val="24"/>
        </w:rPr>
        <w:t xml:space="preserve"> </w:t>
      </w:r>
      <w:r w:rsidRPr="007D3C6F">
        <w:rPr>
          <w:rFonts w:eastAsiaTheme="minorEastAsia"/>
          <w:sz w:val="24"/>
          <w:szCs w:val="24"/>
        </w:rPr>
        <w:t>supervision, project management, administrative support, and specialized expertise to perform</w:t>
      </w:r>
      <w:r>
        <w:rPr>
          <w:rFonts w:eastAsiaTheme="minorEastAsia"/>
          <w:sz w:val="24"/>
          <w:szCs w:val="24"/>
        </w:rPr>
        <w:t xml:space="preserve"> </w:t>
      </w:r>
      <w:r w:rsidRPr="007D3C6F">
        <w:rPr>
          <w:rFonts w:eastAsiaTheme="minorEastAsia"/>
          <w:sz w:val="24"/>
          <w:szCs w:val="24"/>
        </w:rPr>
        <w:t>the work stipulated in the</w:t>
      </w:r>
      <w:r>
        <w:rPr>
          <w:rFonts w:eastAsiaTheme="minorEastAsia"/>
          <w:sz w:val="24"/>
          <w:szCs w:val="24"/>
        </w:rPr>
        <w:t xml:space="preserve"> </w:t>
      </w:r>
      <w:r>
        <w:rPr>
          <w:rFonts w:eastAsiaTheme="minorEastAsia"/>
          <w:sz w:val="24"/>
          <w:szCs w:val="24"/>
        </w:rPr>
        <w:t>Statement</w:t>
      </w:r>
      <w:r w:rsidRPr="007D3C6F">
        <w:rPr>
          <w:rFonts w:eastAsiaTheme="minorEastAsia"/>
          <w:sz w:val="24"/>
          <w:szCs w:val="24"/>
        </w:rPr>
        <w:t xml:space="preserve"> of </w:t>
      </w:r>
      <w:r w:rsidRPr="007D3C6F">
        <w:rPr>
          <w:rFonts w:eastAsiaTheme="minorEastAsia"/>
          <w:sz w:val="24"/>
          <w:szCs w:val="24"/>
        </w:rPr>
        <w:t>Work</w:t>
      </w:r>
      <w:r>
        <w:rPr>
          <w:rFonts w:eastAsiaTheme="minorEastAsia"/>
          <w:sz w:val="24"/>
          <w:szCs w:val="24"/>
        </w:rPr>
        <w:t xml:space="preserve"> (</w:t>
      </w:r>
      <w:r>
        <w:rPr>
          <w:rFonts w:eastAsiaTheme="minorEastAsia"/>
          <w:sz w:val="24"/>
          <w:szCs w:val="24"/>
        </w:rPr>
        <w:t>SOW) and</w:t>
      </w:r>
      <w:r>
        <w:rPr>
          <w:rFonts w:eastAsiaTheme="minorEastAsia"/>
          <w:sz w:val="24"/>
          <w:szCs w:val="24"/>
        </w:rPr>
        <w:t xml:space="preserve"> Specifications</w:t>
      </w:r>
      <w:r>
        <w:rPr>
          <w:rFonts w:eastAsiaTheme="minorEastAsia"/>
          <w:sz w:val="24"/>
          <w:szCs w:val="24"/>
        </w:rPr>
        <w:t xml:space="preserve"> attached</w:t>
      </w:r>
      <w:r w:rsidRPr="007D3C6F">
        <w:rPr>
          <w:rFonts w:eastAsiaTheme="minorEastAsia"/>
          <w:sz w:val="24"/>
          <w:szCs w:val="24"/>
        </w:rPr>
        <w:t>.</w:t>
      </w:r>
      <w:r>
        <w:rPr>
          <w:rFonts w:eastAsiaTheme="minorEastAsia"/>
          <w:sz w:val="24"/>
          <w:szCs w:val="24"/>
        </w:rPr>
        <w:t xml:space="preserve"> </w:t>
      </w:r>
      <w:r w:rsidRPr="0086324E">
        <w:rPr>
          <w:rFonts w:eastAsiaTheme="minorEastAsia"/>
          <w:sz w:val="24"/>
          <w:szCs w:val="24"/>
        </w:rPr>
        <w:t>This project involves replacing flooring, stair treads, and wall bases at three VA buildings in McClellan Park, California. The work will improve the VANCHCS facilities by updating approximately 43,000 square feet of flooring and related materials. The contractor will handle all demolition,</w:t>
      </w:r>
      <w:r>
        <w:rPr>
          <w:rFonts w:eastAsiaTheme="minorEastAsia"/>
          <w:sz w:val="24"/>
          <w:szCs w:val="24"/>
        </w:rPr>
        <w:t xml:space="preserve"> </w:t>
      </w:r>
      <w:r w:rsidRPr="0086324E">
        <w:rPr>
          <w:rFonts w:eastAsiaTheme="minorEastAsia"/>
          <w:sz w:val="24"/>
          <w:szCs w:val="24"/>
        </w:rPr>
        <w:t>asbestos testing and abatement, installation, and site coordination, following all federal, state, and VA requirements.</w:t>
      </w:r>
      <w:r>
        <w:rPr>
          <w:rFonts w:eastAsiaTheme="minorEastAsia"/>
          <w:sz w:val="24"/>
          <w:szCs w:val="24"/>
        </w:rPr>
        <w:t xml:space="preserve"> </w:t>
      </w:r>
      <w:r w:rsidRPr="00C75775">
        <w:rPr>
          <w:sz w:val="24"/>
          <w:szCs w:val="24"/>
        </w:rPr>
        <w:t xml:space="preserve">The period of </w:t>
      </w:r>
      <w:r w:rsidRPr="00C75775">
        <w:rPr>
          <w:sz w:val="24"/>
          <w:szCs w:val="24"/>
        </w:rPr>
        <w:t>performance</w:t>
      </w:r>
      <w:r>
        <w:rPr>
          <w:sz w:val="24"/>
          <w:szCs w:val="24"/>
        </w:rPr>
        <w:t xml:space="preserve"> (</w:t>
      </w:r>
      <w:r>
        <w:rPr>
          <w:sz w:val="24"/>
          <w:szCs w:val="24"/>
        </w:rPr>
        <w:t>PoP)</w:t>
      </w:r>
      <w:r w:rsidRPr="00C75775">
        <w:rPr>
          <w:sz w:val="24"/>
          <w:szCs w:val="24"/>
        </w:rPr>
        <w:t xml:space="preserve"> for </w:t>
      </w:r>
      <w:r>
        <w:rPr>
          <w:sz w:val="24"/>
          <w:szCs w:val="24"/>
        </w:rPr>
        <w:t>all</w:t>
      </w:r>
      <w:r w:rsidRPr="00C75775">
        <w:rPr>
          <w:sz w:val="24"/>
          <w:szCs w:val="24"/>
        </w:rPr>
        <w:t xml:space="preserve"> work is </w:t>
      </w:r>
      <w:r>
        <w:rPr>
          <w:sz w:val="24"/>
          <w:szCs w:val="24"/>
        </w:rPr>
        <w:t>one-hundred twenty (120)</w:t>
      </w:r>
      <w:r w:rsidRPr="00C75775">
        <w:rPr>
          <w:sz w:val="24"/>
          <w:szCs w:val="24"/>
        </w:rPr>
        <w:t xml:space="preserve"> consecutive calendar days from the issuance of the Notice to Proceed (NTP) </w:t>
      </w:r>
      <w:r w:rsidRPr="00C75775">
        <w:rPr>
          <w:sz w:val="24"/>
          <w:szCs w:val="24"/>
        </w:rPr>
        <w:t xml:space="preserve">for the VA </w:t>
      </w:r>
      <w:r>
        <w:rPr>
          <w:sz w:val="24"/>
          <w:szCs w:val="24"/>
        </w:rPr>
        <w:t xml:space="preserve">Northern </w:t>
      </w:r>
      <w:r w:rsidRPr="00C75775">
        <w:rPr>
          <w:sz w:val="24"/>
          <w:szCs w:val="24"/>
        </w:rPr>
        <w:t>California Healthcare System</w:t>
      </w:r>
      <w:r w:rsidRPr="00C75775">
        <w:rPr>
          <w:sz w:val="24"/>
          <w:szCs w:val="24"/>
        </w:rPr>
        <w:t xml:space="preserve"> </w:t>
      </w:r>
      <w:r w:rsidRPr="00C75775">
        <w:rPr>
          <w:sz w:val="24"/>
          <w:szCs w:val="24"/>
        </w:rPr>
        <w:t>(V</w:t>
      </w:r>
      <w:r w:rsidRPr="00C75775">
        <w:rPr>
          <w:sz w:val="24"/>
          <w:szCs w:val="24"/>
        </w:rPr>
        <w:t>A</w:t>
      </w:r>
      <w:r>
        <w:rPr>
          <w:sz w:val="24"/>
          <w:szCs w:val="24"/>
        </w:rPr>
        <w:t>N</w:t>
      </w:r>
      <w:r w:rsidRPr="00C75775">
        <w:rPr>
          <w:sz w:val="24"/>
          <w:szCs w:val="24"/>
        </w:rPr>
        <w:t xml:space="preserve">CHCS), </w:t>
      </w:r>
      <w:r>
        <w:rPr>
          <w:sz w:val="24"/>
          <w:szCs w:val="24"/>
        </w:rPr>
        <w:t>McClellan</w:t>
      </w:r>
      <w:r w:rsidRPr="00C75775">
        <w:rPr>
          <w:sz w:val="24"/>
          <w:szCs w:val="24"/>
        </w:rPr>
        <w:t xml:space="preserve">, CA. </w:t>
      </w:r>
    </w:p>
    <w:p w14:paraId="30CBEA18" w14:textId="77777777" w:rsidR="00CD7F41" w:rsidRPr="00C75775" w:rsidRDefault="00CD7F41" w:rsidP="00CB2DF5">
      <w:pPr>
        <w:pStyle w:val="BodyText"/>
        <w:spacing w:before="200"/>
        <w:ind w:left="139" w:right="138"/>
        <w:jc w:val="both"/>
        <w:rPr>
          <w:sz w:val="24"/>
          <w:szCs w:val="24"/>
        </w:rPr>
      </w:pPr>
      <w:r w:rsidRPr="00C75775">
        <w:rPr>
          <w:sz w:val="24"/>
          <w:szCs w:val="24"/>
        </w:rPr>
        <w:t>The applicable North American Industry Classification System (NAICS) Code is</w:t>
      </w:r>
      <w:r w:rsidRPr="00C75775">
        <w:rPr>
          <w:sz w:val="24"/>
          <w:szCs w:val="24"/>
        </w:rPr>
        <w:t xml:space="preserve"> </w:t>
      </w:r>
      <w:r w:rsidRPr="00973F57">
        <w:rPr>
          <w:b/>
          <w:bCs/>
          <w:sz w:val="24"/>
          <w:szCs w:val="24"/>
        </w:rPr>
        <w:t>236220 – Commercial and Institutional Building Construction</w:t>
      </w:r>
      <w:r w:rsidRPr="00C75775">
        <w:rPr>
          <w:sz w:val="24"/>
          <w:szCs w:val="24"/>
        </w:rPr>
        <w:t>, and the small business size standard is $</w:t>
      </w:r>
      <w:r w:rsidRPr="00C75775">
        <w:rPr>
          <w:sz w:val="24"/>
          <w:szCs w:val="24"/>
        </w:rPr>
        <w:t>45</w:t>
      </w:r>
      <w:r w:rsidRPr="00C75775">
        <w:rPr>
          <w:sz w:val="24"/>
          <w:szCs w:val="24"/>
        </w:rPr>
        <w:t>.0</w:t>
      </w:r>
      <w:r w:rsidRPr="00C75775">
        <w:rPr>
          <w:sz w:val="24"/>
          <w:szCs w:val="24"/>
        </w:rPr>
        <w:t xml:space="preserve"> </w:t>
      </w:r>
      <w:r w:rsidRPr="00C75775">
        <w:rPr>
          <w:sz w:val="24"/>
          <w:szCs w:val="24"/>
        </w:rPr>
        <w:t>M</w:t>
      </w:r>
      <w:r w:rsidRPr="00C75775">
        <w:rPr>
          <w:sz w:val="24"/>
          <w:szCs w:val="24"/>
        </w:rPr>
        <w:t>illion</w:t>
      </w:r>
      <w:r w:rsidRPr="00C75775">
        <w:rPr>
          <w:sz w:val="24"/>
          <w:szCs w:val="24"/>
        </w:rPr>
        <w:t xml:space="preserve">. </w:t>
      </w:r>
      <w:r w:rsidRPr="001F2819">
        <w:rPr>
          <w:b/>
          <w:bCs/>
          <w:sz w:val="24"/>
          <w:szCs w:val="24"/>
        </w:rPr>
        <w:t xml:space="preserve">PSC Code is </w:t>
      </w:r>
      <w:r w:rsidRPr="001F2819">
        <w:rPr>
          <w:b/>
          <w:bCs/>
          <w:sz w:val="24"/>
          <w:szCs w:val="24"/>
        </w:rPr>
        <w:t>Z1AZ</w:t>
      </w:r>
      <w:r w:rsidRPr="0086324E">
        <w:rPr>
          <w:b/>
          <w:bCs/>
          <w:sz w:val="24"/>
          <w:szCs w:val="24"/>
        </w:rPr>
        <w:t xml:space="preserve"> </w:t>
      </w:r>
      <w:r w:rsidRPr="0086324E">
        <w:rPr>
          <w:b/>
          <w:bCs/>
          <w:sz w:val="24"/>
          <w:szCs w:val="24"/>
        </w:rPr>
        <w:t xml:space="preserve">Maintenance </w:t>
      </w:r>
      <w:r w:rsidRPr="0086324E">
        <w:rPr>
          <w:b/>
          <w:bCs/>
          <w:sz w:val="24"/>
          <w:szCs w:val="24"/>
        </w:rPr>
        <w:t>of</w:t>
      </w:r>
      <w:r w:rsidRPr="0086324E">
        <w:rPr>
          <w:b/>
          <w:bCs/>
          <w:sz w:val="24"/>
          <w:szCs w:val="24"/>
        </w:rPr>
        <w:t xml:space="preserve"> Other Administrative Facilities and Service Buildings</w:t>
      </w:r>
      <w:r w:rsidRPr="0086324E">
        <w:rPr>
          <w:b/>
          <w:bCs/>
          <w:sz w:val="24"/>
          <w:szCs w:val="24"/>
        </w:rPr>
        <w:t>.</w:t>
      </w:r>
      <w:r w:rsidRPr="00C75775">
        <w:rPr>
          <w:sz w:val="24"/>
          <w:szCs w:val="24"/>
        </w:rPr>
        <w:t xml:space="preserve"> In accordance with</w:t>
      </w:r>
      <w:r w:rsidRPr="00C75775">
        <w:rPr>
          <w:sz w:val="24"/>
          <w:szCs w:val="24"/>
        </w:rPr>
        <w:t xml:space="preserve"> Veterans</w:t>
      </w:r>
      <w:r>
        <w:rPr>
          <w:sz w:val="24"/>
          <w:szCs w:val="24"/>
        </w:rPr>
        <w:t xml:space="preserve"> Affairs</w:t>
      </w:r>
      <w:r w:rsidRPr="00C75775">
        <w:rPr>
          <w:sz w:val="24"/>
          <w:szCs w:val="24"/>
        </w:rPr>
        <w:t xml:space="preserve"> Acquisition Regulation </w:t>
      </w:r>
      <w:r>
        <w:rPr>
          <w:sz w:val="24"/>
          <w:szCs w:val="24"/>
        </w:rPr>
        <w:t>(</w:t>
      </w:r>
      <w:r w:rsidRPr="00C75775">
        <w:rPr>
          <w:sz w:val="24"/>
          <w:szCs w:val="24"/>
        </w:rPr>
        <w:t>VAAR</w:t>
      </w:r>
      <w:r>
        <w:rPr>
          <w:sz w:val="24"/>
          <w:szCs w:val="24"/>
        </w:rPr>
        <w:t>)</w:t>
      </w:r>
      <w:r w:rsidRPr="00C75775">
        <w:rPr>
          <w:sz w:val="24"/>
          <w:szCs w:val="24"/>
        </w:rPr>
        <w:t xml:space="preserve"> </w:t>
      </w:r>
      <w:r w:rsidRPr="00C75775">
        <w:rPr>
          <w:sz w:val="24"/>
          <w:szCs w:val="24"/>
        </w:rPr>
        <w:t>8</w:t>
      </w:r>
      <w:r w:rsidRPr="00C75775">
        <w:rPr>
          <w:sz w:val="24"/>
          <w:szCs w:val="24"/>
        </w:rPr>
        <w:t xml:space="preserve">36.204 – Disclosure of the magnitude of this construction project is anticipated </w:t>
      </w:r>
      <w:r w:rsidRPr="00C75775">
        <w:rPr>
          <w:sz w:val="24"/>
          <w:szCs w:val="24"/>
        </w:rPr>
        <w:t>b</w:t>
      </w:r>
      <w:r w:rsidRPr="0086324E">
        <w:rPr>
          <w:sz w:val="24"/>
          <w:szCs w:val="24"/>
        </w:rPr>
        <w:t xml:space="preserve">etween </w:t>
      </w:r>
      <w:r w:rsidRPr="00FF603F">
        <w:rPr>
          <w:b/>
          <w:bCs/>
          <w:sz w:val="24"/>
          <w:szCs w:val="24"/>
        </w:rPr>
        <w:t>$1,000,000 and $2,000,000</w:t>
      </w:r>
      <w:r>
        <w:rPr>
          <w:sz w:val="24"/>
          <w:szCs w:val="24"/>
        </w:rPr>
        <w:t>.</w:t>
      </w:r>
    </w:p>
    <w:p w14:paraId="30CBEA19" w14:textId="77777777" w:rsidR="00CD7F41" w:rsidRPr="00C75775" w:rsidRDefault="00CD7F41" w:rsidP="007C132D">
      <w:pPr>
        <w:pStyle w:val="BodyText"/>
        <w:spacing w:before="253"/>
        <w:ind w:left="139" w:right="138"/>
        <w:rPr>
          <w:spacing w:val="40"/>
          <w:sz w:val="24"/>
          <w:szCs w:val="24"/>
        </w:rPr>
      </w:pPr>
      <w:r w:rsidRPr="00C75775">
        <w:rPr>
          <w:sz w:val="24"/>
          <w:szCs w:val="24"/>
        </w:rPr>
        <w:t xml:space="preserve">Potential Offerors </w:t>
      </w:r>
      <w:r w:rsidRPr="00CE46AC">
        <w:rPr>
          <w:b/>
          <w:bCs/>
          <w:sz w:val="24"/>
          <w:szCs w:val="24"/>
        </w:rPr>
        <w:t>must</w:t>
      </w:r>
      <w:r w:rsidRPr="00C75775">
        <w:rPr>
          <w:sz w:val="24"/>
          <w:szCs w:val="24"/>
        </w:rPr>
        <w:t xml:space="preserve"> be registered in the System for Award Management (SAM) to be eligible for an award (See </w:t>
      </w:r>
      <w:hyperlink r:id="rId11" w:history="1">
        <w:r w:rsidRPr="00C75775">
          <w:rPr>
            <w:rStyle w:val="Hyperlink"/>
            <w:sz w:val="24"/>
            <w:szCs w:val="24"/>
          </w:rPr>
          <w:t>https://www.sam.gov/SAM/pages/public/index.jsf</w:t>
        </w:r>
      </w:hyperlink>
      <w:r w:rsidRPr="00C75775">
        <w:rPr>
          <w:sz w:val="24"/>
          <w:szCs w:val="24"/>
        </w:rPr>
        <w:t>). Potential Offerors must also have a current Online Representations and Certification Application on file with SAM.</w:t>
      </w:r>
      <w:r w:rsidRPr="00C75775">
        <w:rPr>
          <w:spacing w:val="40"/>
          <w:sz w:val="24"/>
          <w:szCs w:val="24"/>
        </w:rPr>
        <w:t xml:space="preserve"> </w:t>
      </w:r>
    </w:p>
    <w:p w14:paraId="30CBEA1A" w14:textId="77777777" w:rsidR="00CD7F41" w:rsidRPr="00C75775" w:rsidRDefault="00CD7F41" w:rsidP="0087271C">
      <w:pPr>
        <w:pStyle w:val="BodyText"/>
        <w:spacing w:before="253"/>
        <w:ind w:left="139" w:right="138"/>
        <w:rPr>
          <w:sz w:val="24"/>
          <w:szCs w:val="24"/>
        </w:rPr>
      </w:pPr>
      <w:r>
        <w:rPr>
          <w:sz w:val="24"/>
          <w:szCs w:val="24"/>
        </w:rPr>
        <w:t xml:space="preserve">All interested </w:t>
      </w:r>
      <w:r w:rsidRPr="00C75775">
        <w:rPr>
          <w:sz w:val="24"/>
          <w:szCs w:val="24"/>
        </w:rPr>
        <w:t>Service-Disabled Veteran-Owned Small Businesses</w:t>
      </w:r>
      <w:r w:rsidRPr="00C75775">
        <w:rPr>
          <w:sz w:val="24"/>
          <w:szCs w:val="24"/>
        </w:rPr>
        <w:t xml:space="preserve"> (SDVOSB)</w:t>
      </w:r>
      <w:r w:rsidRPr="00C75775">
        <w:rPr>
          <w:sz w:val="24"/>
          <w:szCs w:val="24"/>
        </w:rPr>
        <w:t xml:space="preserve"> and Veteran-Owned Small Businesses</w:t>
      </w:r>
      <w:r w:rsidRPr="00C75775">
        <w:rPr>
          <w:sz w:val="24"/>
          <w:szCs w:val="24"/>
        </w:rPr>
        <w:t xml:space="preserve"> (VOSB)</w:t>
      </w:r>
      <w:r w:rsidRPr="00C75775">
        <w:rPr>
          <w:sz w:val="24"/>
          <w:szCs w:val="24"/>
        </w:rPr>
        <w:t xml:space="preserve"> </w:t>
      </w:r>
      <w:r w:rsidRPr="00C75775">
        <w:rPr>
          <w:sz w:val="24"/>
          <w:szCs w:val="24"/>
        </w:rPr>
        <w:t>will</w:t>
      </w:r>
      <w:r w:rsidRPr="00C75775">
        <w:rPr>
          <w:sz w:val="24"/>
          <w:szCs w:val="24"/>
        </w:rPr>
        <w:t xml:space="preserve"> </w:t>
      </w:r>
      <w:r>
        <w:rPr>
          <w:sz w:val="24"/>
          <w:szCs w:val="24"/>
        </w:rPr>
        <w:t>be</w:t>
      </w:r>
      <w:r w:rsidRPr="00C75775">
        <w:rPr>
          <w:sz w:val="24"/>
          <w:szCs w:val="24"/>
        </w:rPr>
        <w:t xml:space="preserve"> verified by the Department of Veterans Affairs (VA) and be listed in the </w:t>
      </w:r>
      <w:r w:rsidRPr="00C75775">
        <w:rPr>
          <w:sz w:val="24"/>
          <w:szCs w:val="24"/>
        </w:rPr>
        <w:t>Small Business Administration’s (SBA)</w:t>
      </w:r>
      <w:r w:rsidRPr="00C75775">
        <w:rPr>
          <w:sz w:val="24"/>
          <w:szCs w:val="24"/>
        </w:rPr>
        <w:t>.</w:t>
      </w:r>
      <w:r w:rsidRPr="00C75775">
        <w:rPr>
          <w:sz w:val="24"/>
          <w:szCs w:val="24"/>
        </w:rPr>
        <w:t xml:space="preserve"> The Contracting Officer (CO) will use the SBA Small Business Search (SBA SBS) (</w:t>
      </w:r>
      <w:hyperlink r:id="rId12" w:history="1">
        <w:r w:rsidRPr="0000388A">
          <w:rPr>
            <w:rStyle w:val="Hyperlink"/>
          </w:rPr>
          <w:t>https://search.certifications.sba.gov/</w:t>
        </w:r>
      </w:hyperlink>
      <w:r>
        <w:t xml:space="preserve"> </w:t>
      </w:r>
      <w:r w:rsidRPr="00C75775">
        <w:rPr>
          <w:sz w:val="24"/>
          <w:szCs w:val="24"/>
        </w:rPr>
        <w:t>) to verify SDVOSB status until further guidance is provided by the Department of Veterans Affairs.</w:t>
      </w:r>
    </w:p>
    <w:p w14:paraId="30CBEA1B" w14:textId="77777777" w:rsidR="00CD7F41" w:rsidRPr="00C75775" w:rsidRDefault="00CD7F41" w:rsidP="0087271C">
      <w:pPr>
        <w:pStyle w:val="BodyText"/>
        <w:spacing w:before="253"/>
        <w:ind w:left="139" w:right="138"/>
        <w:rPr>
          <w:b/>
          <w:spacing w:val="-2"/>
          <w:sz w:val="24"/>
          <w:szCs w:val="24"/>
        </w:rPr>
      </w:pPr>
    </w:p>
    <w:p w14:paraId="30CBEA1C" w14:textId="77777777" w:rsidR="00CD7F41" w:rsidRDefault="00CD7F41" w:rsidP="006B242F">
      <w:pPr>
        <w:rPr>
          <w:rFonts w:ascii="Times New Roman" w:hAnsi="Times New Roman" w:cs="Times New Roman"/>
          <w:sz w:val="24"/>
          <w:szCs w:val="24"/>
        </w:rPr>
      </w:pPr>
      <w:r w:rsidRPr="00CE46AC">
        <w:rPr>
          <w:rFonts w:ascii="Times New Roman" w:hAnsi="Times New Roman" w:cs="Times New Roman"/>
          <w:b/>
          <w:bCs/>
          <w:sz w:val="26"/>
          <w:szCs w:val="26"/>
        </w:rPr>
        <w:t>INSTRUCTIONS:</w:t>
      </w:r>
      <w:r>
        <w:rPr>
          <w:rFonts w:ascii="Times New Roman" w:hAnsi="Times New Roman" w:cs="Times New Roman"/>
          <w:b/>
          <w:bCs/>
          <w:sz w:val="26"/>
          <w:szCs w:val="26"/>
        </w:rPr>
        <w:t xml:space="preserve"> </w:t>
      </w:r>
      <w:r w:rsidRPr="00C75775">
        <w:rPr>
          <w:rFonts w:ascii="Times New Roman" w:hAnsi="Times New Roman" w:cs="Times New Roman"/>
          <w:sz w:val="24"/>
          <w:szCs w:val="24"/>
        </w:rPr>
        <w:t xml:space="preserve">Because the solicitation strategy is dependent upon responses to </w:t>
      </w:r>
      <w:r w:rsidRPr="00C75775">
        <w:rPr>
          <w:rFonts w:ascii="Times New Roman" w:hAnsi="Times New Roman" w:cs="Times New Roman"/>
          <w:sz w:val="24"/>
          <w:szCs w:val="24"/>
        </w:rPr>
        <w:t>this source</w:t>
      </w:r>
      <w:r w:rsidRPr="00C75775">
        <w:rPr>
          <w:rFonts w:ascii="Times New Roman" w:hAnsi="Times New Roman" w:cs="Times New Roman"/>
          <w:sz w:val="24"/>
          <w:szCs w:val="24"/>
        </w:rPr>
        <w:t xml:space="preserve"> sought notice, interested parties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are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encouraged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to</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provide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complete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and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accurate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responses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to</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all</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items</w:t>
      </w:r>
      <w:r w:rsidRPr="00C75775">
        <w:rPr>
          <w:rFonts w:ascii="Times New Roman" w:hAnsi="Times New Roman" w:cs="Times New Roman"/>
          <w:sz w:val="24"/>
          <w:szCs w:val="24"/>
        </w:rPr>
        <w:t xml:space="preserve"> below, and </w:t>
      </w:r>
      <w:r w:rsidRPr="00C75775">
        <w:rPr>
          <w:rFonts w:ascii="Times New Roman" w:hAnsi="Times New Roman" w:cs="Times New Roman"/>
          <w:sz w:val="24"/>
          <w:szCs w:val="24"/>
        </w:rPr>
        <w:t>should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be limited to a brief description</w:t>
      </w:r>
      <w:r w:rsidRPr="00C75775">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86324E">
        <w:rPr>
          <w:rFonts w:ascii="Times New Roman" w:hAnsi="Times New Roman" w:cs="Times New Roman"/>
          <w:b/>
          <w:bCs/>
          <w:sz w:val="24"/>
          <w:szCs w:val="24"/>
        </w:rPr>
        <w:t>up to</w:t>
      </w:r>
      <w:r w:rsidRPr="0086324E">
        <w:rPr>
          <w:rFonts w:ascii="Times New Roman" w:hAnsi="Times New Roman" w:cs="Times New Roman"/>
          <w:b/>
          <w:bCs/>
          <w:sz w:val="24"/>
          <w:szCs w:val="24"/>
        </w:rPr>
        <w:t xml:space="preserve"> one</w:t>
      </w:r>
      <w:r w:rsidRPr="0086324E">
        <w:rPr>
          <w:rFonts w:ascii="Times New Roman" w:hAnsi="Times New Roman" w:cs="Times New Roman"/>
          <w:b/>
          <w:bCs/>
          <w:sz w:val="24"/>
          <w:szCs w:val="24"/>
        </w:rPr>
        <w:t xml:space="preserve"> (1</w:t>
      </w:r>
      <w:r w:rsidRPr="0086324E">
        <w:rPr>
          <w:rFonts w:ascii="Times New Roman" w:hAnsi="Times New Roman" w:cs="Times New Roman"/>
          <w:b/>
          <w:bCs/>
          <w:sz w:val="24"/>
          <w:szCs w:val="24"/>
        </w:rPr>
        <w:t>)</w:t>
      </w:r>
      <w:r w:rsidRPr="0086324E">
        <w:rPr>
          <w:rFonts w:ascii="Times New Roman" w:hAnsi="Times New Roman" w:cs="Times New Roman"/>
          <w:b/>
          <w:bCs/>
          <w:sz w:val="24"/>
          <w:szCs w:val="24"/>
        </w:rPr>
        <w:t xml:space="preserve"> </w:t>
      </w:r>
      <w:r w:rsidRPr="0086324E">
        <w:rPr>
          <w:rFonts w:ascii="Times New Roman" w:hAnsi="Times New Roman" w:cs="Times New Roman"/>
          <w:b/>
          <w:bCs/>
          <w:sz w:val="24"/>
          <w:szCs w:val="24"/>
        </w:rPr>
        <w:lastRenderedPageBreak/>
        <w:t>maximum</w:t>
      </w:r>
      <w:r w:rsidRPr="00CE46AC">
        <w:rPr>
          <w:rFonts w:ascii="Times New Roman" w:hAnsi="Times New Roman" w:cs="Times New Roman"/>
          <w:sz w:val="24"/>
          <w:szCs w:val="24"/>
        </w:rPr>
        <w:t xml:space="preserve"> (</w:t>
      </w:r>
      <w:r w:rsidRPr="00CE46AC">
        <w:rPr>
          <w:rFonts w:ascii="Times New Roman" w:hAnsi="Times New Roman" w:cs="Times New Roman"/>
          <w:sz w:val="24"/>
          <w:szCs w:val="24"/>
        </w:rPr>
        <w:t>not including</w:t>
      </w:r>
      <w:r w:rsidRPr="00CE46AC">
        <w:rPr>
          <w:rFonts w:ascii="Times New Roman" w:hAnsi="Times New Roman" w:cs="Times New Roman"/>
          <w:sz w:val="24"/>
          <w:szCs w:val="24"/>
        </w:rPr>
        <w:t xml:space="preserve"> cover letter).</w:t>
      </w:r>
      <w:r w:rsidRPr="00C75775">
        <w:rPr>
          <w:rFonts w:ascii="Times New Roman" w:hAnsi="Times New Roman" w:cs="Times New Roman"/>
          <w:spacing w:val="40"/>
          <w:sz w:val="24"/>
          <w:szCs w:val="24"/>
        </w:rPr>
        <w:t xml:space="preserve"> </w:t>
      </w:r>
      <w:r w:rsidRPr="00C75775">
        <w:rPr>
          <w:rFonts w:ascii="Times New Roman" w:hAnsi="Times New Roman" w:cs="Times New Roman"/>
          <w:sz w:val="24"/>
          <w:szCs w:val="24"/>
        </w:rPr>
        <w:t>If any portions seem unclear</w:t>
      </w:r>
      <w:r w:rsidRPr="00C75775">
        <w:rPr>
          <w:rFonts w:ascii="Times New Roman" w:hAnsi="Times New Roman" w:cs="Times New Roman"/>
          <w:sz w:val="24"/>
          <w:szCs w:val="24"/>
        </w:rPr>
        <w:t xml:space="preserve"> or prohibited, and/or you are unsure about the descriptions of the requirement,</w:t>
      </w:r>
      <w:r w:rsidRPr="00C75775">
        <w:rPr>
          <w:rFonts w:ascii="Times New Roman" w:hAnsi="Times New Roman" w:cs="Times New Roman"/>
          <w:sz w:val="24"/>
          <w:szCs w:val="24"/>
        </w:rPr>
        <w:t xml:space="preserve"> please list your comments and/or concerns in your response so they can be addressed.</w:t>
      </w:r>
    </w:p>
    <w:p w14:paraId="30CBEA1D" w14:textId="77777777" w:rsidR="00CD7F41" w:rsidRPr="00C75775" w:rsidRDefault="00CD7F41" w:rsidP="006B242F">
      <w:pPr>
        <w:rPr>
          <w:sz w:val="24"/>
          <w:szCs w:val="24"/>
        </w:rPr>
      </w:pPr>
    </w:p>
    <w:p w14:paraId="30CBEA1E" w14:textId="77777777" w:rsidR="00CD7F41" w:rsidRPr="00C75775" w:rsidRDefault="00CD7F41" w:rsidP="00E8205B">
      <w:pPr>
        <w:spacing w:line="240" w:lineRule="auto"/>
        <w:contextualSpacing/>
        <w:rPr>
          <w:rFonts w:ascii="Times New Roman" w:hAnsi="Times New Roman" w:cs="Times New Roman"/>
          <w:sz w:val="24"/>
          <w:szCs w:val="24"/>
        </w:rPr>
      </w:pPr>
      <w:r w:rsidRPr="00C75775">
        <w:rPr>
          <w:rFonts w:ascii="Times New Roman" w:hAnsi="Times New Roman" w:cs="Times New Roman"/>
          <w:sz w:val="24"/>
          <w:szCs w:val="24"/>
        </w:rPr>
        <w:t xml:space="preserve">a) </w:t>
      </w:r>
      <w:r w:rsidRPr="00CE46AC">
        <w:rPr>
          <w:rFonts w:ascii="Times New Roman" w:hAnsi="Times New Roman" w:cs="Times New Roman"/>
          <w:b/>
          <w:bCs/>
          <w:sz w:val="24"/>
          <w:szCs w:val="24"/>
        </w:rPr>
        <w:t>STATEMENT</w:t>
      </w:r>
      <w:r w:rsidRPr="00CE46AC">
        <w:rPr>
          <w:rFonts w:ascii="Times New Roman" w:hAnsi="Times New Roman" w:cs="Times New Roman"/>
          <w:b/>
          <w:bCs/>
          <w:spacing w:val="-7"/>
          <w:sz w:val="24"/>
          <w:szCs w:val="24"/>
        </w:rPr>
        <w:t xml:space="preserve"> </w:t>
      </w:r>
      <w:r w:rsidRPr="00CE46AC">
        <w:rPr>
          <w:rFonts w:ascii="Times New Roman" w:hAnsi="Times New Roman" w:cs="Times New Roman"/>
          <w:b/>
          <w:bCs/>
          <w:sz w:val="24"/>
          <w:szCs w:val="24"/>
        </w:rPr>
        <w:t>OF</w:t>
      </w:r>
      <w:r w:rsidRPr="00CE46AC">
        <w:rPr>
          <w:rFonts w:ascii="Times New Roman" w:hAnsi="Times New Roman" w:cs="Times New Roman"/>
          <w:b/>
          <w:bCs/>
          <w:spacing w:val="-4"/>
          <w:sz w:val="24"/>
          <w:szCs w:val="24"/>
        </w:rPr>
        <w:t xml:space="preserve"> </w:t>
      </w:r>
      <w:r w:rsidRPr="00CE46AC">
        <w:rPr>
          <w:rFonts w:ascii="Times New Roman" w:hAnsi="Times New Roman" w:cs="Times New Roman"/>
          <w:b/>
          <w:bCs/>
          <w:sz w:val="24"/>
          <w:szCs w:val="24"/>
        </w:rPr>
        <w:t>CAPABILITY</w:t>
      </w:r>
      <w:r w:rsidRPr="00CE46AC">
        <w:rPr>
          <w:rFonts w:ascii="Times New Roman" w:hAnsi="Times New Roman" w:cs="Times New Roman"/>
          <w:b/>
          <w:bCs/>
          <w:spacing w:val="-5"/>
          <w:sz w:val="24"/>
          <w:szCs w:val="24"/>
        </w:rPr>
        <w:t xml:space="preserve"> </w:t>
      </w:r>
      <w:r w:rsidRPr="00CE46AC">
        <w:rPr>
          <w:rFonts w:ascii="Times New Roman" w:hAnsi="Times New Roman" w:cs="Times New Roman"/>
          <w:b/>
          <w:bCs/>
          <w:sz w:val="24"/>
          <w:szCs w:val="24"/>
        </w:rPr>
        <w:t>-</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Demonstrate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how</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company</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can</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provide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pacing w:val="-2"/>
          <w:sz w:val="24"/>
          <w:szCs w:val="24"/>
        </w:rPr>
        <w:t>services requested</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that</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are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required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in</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attached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Statement</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of</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Work</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(SOW)</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both</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in</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magnitude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and</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 xml:space="preserve">scope. Include </w:t>
      </w:r>
      <w:proofErr w:type="gramStart"/>
      <w:r w:rsidRPr="00C75775">
        <w:rPr>
          <w:rFonts w:ascii="Times New Roman" w:hAnsi="Times New Roman" w:cs="Times New Roman"/>
          <w:sz w:val="24"/>
          <w:szCs w:val="24"/>
        </w:rPr>
        <w:t>past experience</w:t>
      </w:r>
      <w:proofErr w:type="gramEnd"/>
      <w:r w:rsidRPr="00C75775">
        <w:rPr>
          <w:rFonts w:ascii="Times New Roman" w:hAnsi="Times New Roman" w:cs="Times New Roman"/>
          <w:sz w:val="24"/>
          <w:szCs w:val="24"/>
        </w:rPr>
        <w:t xml:space="preserve"> (within the past five years) in similar in </w:t>
      </w:r>
      <w:r w:rsidRPr="00C75775">
        <w:rPr>
          <w:rFonts w:ascii="Times New Roman" w:hAnsi="Times New Roman" w:cs="Times New Roman"/>
          <w:sz w:val="24"/>
          <w:szCs w:val="24"/>
        </w:rPr>
        <w:t>both</w:t>
      </w:r>
      <w:r w:rsidRPr="00C75775">
        <w:rPr>
          <w:rFonts w:ascii="Times New Roman" w:hAnsi="Times New Roman" w:cs="Times New Roman"/>
          <w:sz w:val="24"/>
          <w:szCs w:val="24"/>
        </w:rPr>
        <w:t xml:space="preserve"> magnitude and scope services to the VA, other Government (Federal or State) agenc</w:t>
      </w:r>
      <w:r w:rsidRPr="00C75775">
        <w:rPr>
          <w:rFonts w:ascii="Times New Roman" w:hAnsi="Times New Roman" w:cs="Times New Roman"/>
          <w:sz w:val="24"/>
          <w:szCs w:val="24"/>
        </w:rPr>
        <w:t>ies</w:t>
      </w:r>
      <w:r w:rsidRPr="00C75775">
        <w:rPr>
          <w:rFonts w:ascii="Times New Roman" w:hAnsi="Times New Roman" w:cs="Times New Roman"/>
          <w:sz w:val="24"/>
          <w:szCs w:val="24"/>
        </w:rPr>
        <w:t xml:space="preserve">, or a private facility. Include general information, a brief description of the work, and </w:t>
      </w:r>
      <w:r w:rsidRPr="00C75775">
        <w:rPr>
          <w:rFonts w:ascii="Times New Roman" w:hAnsi="Times New Roman" w:cs="Times New Roman"/>
          <w:sz w:val="24"/>
          <w:szCs w:val="24"/>
        </w:rPr>
        <w:t xml:space="preserve">the </w:t>
      </w:r>
      <w:r w:rsidRPr="00C75775">
        <w:rPr>
          <w:rFonts w:ascii="Times New Roman" w:hAnsi="Times New Roman" w:cs="Times New Roman"/>
          <w:sz w:val="24"/>
          <w:szCs w:val="24"/>
        </w:rPr>
        <w:t>total magnitude of each project.</w:t>
      </w:r>
    </w:p>
    <w:p w14:paraId="30CBEA1F" w14:textId="77777777" w:rsidR="00CD7F41" w:rsidRPr="00C75775" w:rsidRDefault="00CD7F41" w:rsidP="00E8205B">
      <w:pPr>
        <w:spacing w:line="240" w:lineRule="auto"/>
        <w:contextualSpacing/>
        <w:rPr>
          <w:rFonts w:ascii="Times New Roman" w:hAnsi="Times New Roman" w:cs="Times New Roman"/>
          <w:sz w:val="24"/>
          <w:szCs w:val="24"/>
        </w:rPr>
      </w:pPr>
    </w:p>
    <w:p w14:paraId="30CBEA20" w14:textId="77777777" w:rsidR="00CD7F41" w:rsidRPr="00C75775" w:rsidRDefault="00CD7F41" w:rsidP="00E8205B">
      <w:pPr>
        <w:rPr>
          <w:rFonts w:ascii="Times New Roman" w:hAnsi="Times New Roman" w:cs="Times New Roman"/>
          <w:sz w:val="24"/>
          <w:szCs w:val="24"/>
        </w:rPr>
      </w:pPr>
      <w:r w:rsidRPr="00C75775">
        <w:rPr>
          <w:rFonts w:ascii="Times New Roman" w:hAnsi="Times New Roman" w:cs="Times New Roman"/>
          <w:sz w:val="24"/>
          <w:szCs w:val="24"/>
        </w:rPr>
        <w:t xml:space="preserve">b) </w:t>
      </w:r>
      <w:r w:rsidRPr="00CE46AC">
        <w:rPr>
          <w:rFonts w:ascii="Times New Roman" w:hAnsi="Times New Roman" w:cs="Times New Roman"/>
          <w:b/>
          <w:bCs/>
          <w:sz w:val="24"/>
          <w:szCs w:val="24"/>
        </w:rPr>
        <w:t>SOCIO-ECONOMIC STATUS</w:t>
      </w:r>
      <w:r w:rsidRPr="00C75775">
        <w:rPr>
          <w:rFonts w:ascii="Times New Roman" w:hAnsi="Times New Roman" w:cs="Times New Roman"/>
          <w:sz w:val="24"/>
          <w:szCs w:val="24"/>
        </w:rPr>
        <w:t xml:space="preserve"> - Specify under which disadvantaged group and if your firm is certified under Section 8(a) of the</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Small</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Business</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Act. Indicate</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if your firm</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is</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a</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certified Service- Disabled</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Veteran</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Owned</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Small</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Business</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(SDVOSB)</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or</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Veteran</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Owned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Small</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Business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(VOSB).</w:t>
      </w:r>
    </w:p>
    <w:p w14:paraId="30CBEA21" w14:textId="77777777" w:rsidR="00CD7F41" w:rsidRPr="00C75775" w:rsidRDefault="00CD7F41" w:rsidP="00E8205B">
      <w:pPr>
        <w:rPr>
          <w:rFonts w:ascii="Times New Roman" w:hAnsi="Times New Roman" w:cs="Times New Roman"/>
          <w:sz w:val="24"/>
          <w:szCs w:val="24"/>
        </w:rPr>
      </w:pPr>
      <w:r w:rsidRPr="00C75775">
        <w:rPr>
          <w:rFonts w:ascii="Times New Roman" w:hAnsi="Times New Roman" w:cs="Times New Roman"/>
          <w:sz w:val="24"/>
          <w:szCs w:val="24"/>
        </w:rPr>
        <w:t xml:space="preserve">c) </w:t>
      </w:r>
      <w:r w:rsidRPr="00CE46AC">
        <w:rPr>
          <w:rFonts w:ascii="Times New Roman" w:hAnsi="Times New Roman" w:cs="Times New Roman"/>
          <w:b/>
          <w:bCs/>
          <w:sz w:val="24"/>
          <w:szCs w:val="24"/>
        </w:rPr>
        <w:t xml:space="preserve">INCLUDE </w:t>
      </w:r>
      <w:r w:rsidRPr="0086324E">
        <w:rPr>
          <w:rFonts w:ascii="Times New Roman" w:hAnsi="Times New Roman" w:cs="Times New Roman"/>
          <w:b/>
          <w:bCs/>
          <w:caps/>
          <w:sz w:val="24"/>
          <w:szCs w:val="24"/>
        </w:rPr>
        <w:t>CAGE</w:t>
      </w:r>
      <w:r w:rsidRPr="0086324E">
        <w:rPr>
          <w:rFonts w:ascii="Times New Roman" w:hAnsi="Times New Roman" w:cs="Times New Roman"/>
          <w:b/>
          <w:bCs/>
          <w:caps/>
          <w:spacing w:val="-2"/>
          <w:sz w:val="24"/>
          <w:szCs w:val="24"/>
        </w:rPr>
        <w:t xml:space="preserve"> </w:t>
      </w:r>
      <w:r w:rsidRPr="0086324E">
        <w:rPr>
          <w:rFonts w:ascii="Times New Roman" w:hAnsi="Times New Roman" w:cs="Times New Roman"/>
          <w:b/>
          <w:bCs/>
          <w:caps/>
          <w:sz w:val="24"/>
          <w:szCs w:val="24"/>
        </w:rPr>
        <w:t>and</w:t>
      </w:r>
      <w:r w:rsidRPr="0086324E">
        <w:rPr>
          <w:rFonts w:ascii="Times New Roman" w:hAnsi="Times New Roman" w:cs="Times New Roman"/>
          <w:b/>
          <w:bCs/>
          <w:caps/>
          <w:sz w:val="24"/>
          <w:szCs w:val="24"/>
        </w:rPr>
        <w:t xml:space="preserve"> SAM</w:t>
      </w:r>
      <w:r w:rsidRPr="0086324E">
        <w:rPr>
          <w:rFonts w:ascii="Times New Roman" w:hAnsi="Times New Roman" w:cs="Times New Roman"/>
          <w:b/>
          <w:bCs/>
          <w:caps/>
          <w:sz w:val="24"/>
          <w:szCs w:val="24"/>
        </w:rPr>
        <w:t xml:space="preserve"> </w:t>
      </w:r>
      <w:r w:rsidRPr="0086324E">
        <w:rPr>
          <w:rFonts w:ascii="Times New Roman" w:hAnsi="Times New Roman" w:cs="Times New Roman"/>
          <w:b/>
          <w:bCs/>
          <w:caps/>
          <w:sz w:val="24"/>
          <w:szCs w:val="24"/>
        </w:rPr>
        <w:t>Unique</w:t>
      </w:r>
      <w:r w:rsidRPr="0086324E">
        <w:rPr>
          <w:rFonts w:ascii="Times New Roman" w:hAnsi="Times New Roman" w:cs="Times New Roman"/>
          <w:b/>
          <w:bCs/>
          <w:caps/>
          <w:spacing w:val="-2"/>
          <w:sz w:val="24"/>
          <w:szCs w:val="24"/>
        </w:rPr>
        <w:t xml:space="preserve"> </w:t>
      </w:r>
      <w:r w:rsidRPr="0086324E">
        <w:rPr>
          <w:rFonts w:ascii="Times New Roman" w:hAnsi="Times New Roman" w:cs="Times New Roman"/>
          <w:b/>
          <w:bCs/>
          <w:caps/>
          <w:sz w:val="24"/>
          <w:szCs w:val="24"/>
        </w:rPr>
        <w:t>Entity</w:t>
      </w:r>
      <w:r w:rsidRPr="0086324E">
        <w:rPr>
          <w:rFonts w:ascii="Times New Roman" w:hAnsi="Times New Roman" w:cs="Times New Roman"/>
          <w:b/>
          <w:bCs/>
          <w:caps/>
          <w:spacing w:val="-2"/>
          <w:sz w:val="24"/>
          <w:szCs w:val="24"/>
        </w:rPr>
        <w:t xml:space="preserve"> </w:t>
      </w:r>
      <w:r w:rsidRPr="0086324E">
        <w:rPr>
          <w:rFonts w:ascii="Times New Roman" w:hAnsi="Times New Roman" w:cs="Times New Roman"/>
          <w:b/>
          <w:bCs/>
          <w:caps/>
          <w:sz w:val="24"/>
          <w:szCs w:val="24"/>
        </w:rPr>
        <w:t>Identifier</w:t>
      </w:r>
      <w:r w:rsidRPr="0086324E">
        <w:rPr>
          <w:rFonts w:ascii="Times New Roman" w:hAnsi="Times New Roman" w:cs="Times New Roman"/>
          <w:b/>
          <w:bCs/>
          <w:caps/>
          <w:spacing w:val="-1"/>
          <w:sz w:val="24"/>
          <w:szCs w:val="24"/>
        </w:rPr>
        <w:t xml:space="preserve"> </w:t>
      </w:r>
      <w:r w:rsidRPr="0086324E">
        <w:rPr>
          <w:rFonts w:ascii="Times New Roman" w:hAnsi="Times New Roman" w:cs="Times New Roman"/>
          <w:b/>
          <w:bCs/>
          <w:caps/>
          <w:sz w:val="24"/>
          <w:szCs w:val="24"/>
        </w:rPr>
        <w:t>(UEI)</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number</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of</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1"/>
          <w:sz w:val="24"/>
          <w:szCs w:val="24"/>
        </w:rPr>
        <w:t xml:space="preserve"> </w:t>
      </w:r>
      <w:r>
        <w:rPr>
          <w:rFonts w:ascii="Times New Roman" w:hAnsi="Times New Roman" w:cs="Times New Roman"/>
          <w:sz w:val="24"/>
          <w:szCs w:val="24"/>
        </w:rPr>
        <w:t xml:space="preserve">company </w:t>
      </w:r>
      <w:r w:rsidRPr="00C75775">
        <w:rPr>
          <w:rFonts w:ascii="Times New Roman" w:hAnsi="Times New Roman" w:cs="Times New Roman"/>
          <w:sz w:val="24"/>
          <w:szCs w:val="24"/>
        </w:rPr>
        <w:t>on</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1"/>
          <w:sz w:val="24"/>
          <w:szCs w:val="24"/>
        </w:rPr>
        <w:t xml:space="preserve"> </w:t>
      </w:r>
      <w:r w:rsidRPr="00C75775">
        <w:rPr>
          <w:rFonts w:ascii="Times New Roman" w:hAnsi="Times New Roman" w:cs="Times New Roman"/>
          <w:spacing w:val="-2"/>
          <w:sz w:val="24"/>
          <w:szCs w:val="24"/>
        </w:rPr>
        <w:t>response.</w:t>
      </w:r>
    </w:p>
    <w:p w14:paraId="30CBEA22" w14:textId="77777777" w:rsidR="00CD7F41" w:rsidRPr="00C75775" w:rsidRDefault="00CD7F41" w:rsidP="00547E27">
      <w:pPr>
        <w:rPr>
          <w:rFonts w:ascii="Times New Roman" w:hAnsi="Times New Roman" w:cs="Times New Roman"/>
          <w:sz w:val="24"/>
          <w:szCs w:val="24"/>
        </w:rPr>
      </w:pPr>
      <w:r w:rsidRPr="00C75775">
        <w:rPr>
          <w:rFonts w:ascii="Times New Roman" w:hAnsi="Times New Roman" w:cs="Times New Roman"/>
          <w:sz w:val="24"/>
          <w:szCs w:val="24"/>
        </w:rPr>
        <w:t>d</w:t>
      </w:r>
      <w:r w:rsidRPr="00C75775">
        <w:rPr>
          <w:rFonts w:ascii="Times New Roman" w:hAnsi="Times New Roman" w:cs="Times New Roman"/>
          <w:sz w:val="24"/>
          <w:szCs w:val="24"/>
        </w:rPr>
        <w:t xml:space="preserve">) </w:t>
      </w:r>
      <w:r w:rsidRPr="00CE46AC">
        <w:rPr>
          <w:rFonts w:ascii="Times New Roman" w:hAnsi="Times New Roman" w:cs="Times New Roman"/>
          <w:b/>
          <w:bCs/>
          <w:sz w:val="24"/>
          <w:szCs w:val="24"/>
        </w:rPr>
        <w:t>BONDING CAPABILITY</w:t>
      </w:r>
      <w:r w:rsidRPr="00CE46AC">
        <w:rPr>
          <w:rFonts w:ascii="Times New Roman" w:hAnsi="Times New Roman" w:cs="Times New Roman"/>
          <w:b/>
          <w:bCs/>
          <w:sz w:val="24"/>
          <w:szCs w:val="24"/>
        </w:rPr>
        <w:t>:</w:t>
      </w:r>
      <w:r w:rsidRPr="00C75775">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Provide </w:t>
      </w:r>
      <w:r w:rsidRPr="00C75775">
        <w:rPr>
          <w:rFonts w:ascii="Times New Roman" w:hAnsi="Times New Roman" w:cs="Times New Roman"/>
          <w:sz w:val="24"/>
          <w:szCs w:val="24"/>
        </w:rPr>
        <w:t>per</w:t>
      </w:r>
      <w:r w:rsidRPr="00C75775">
        <w:rPr>
          <w:rFonts w:ascii="Times New Roman" w:hAnsi="Times New Roman" w:cs="Times New Roman"/>
          <w:sz w:val="24"/>
          <w:szCs w:val="24"/>
        </w:rPr>
        <w:t xml:space="preserve"> individual</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contract</w:t>
      </w:r>
      <w:r w:rsidRPr="00C75775">
        <w:rPr>
          <w:rFonts w:ascii="Times New Roman" w:hAnsi="Times New Roman" w:cs="Times New Roman"/>
          <w:spacing w:val="-5"/>
          <w:sz w:val="24"/>
          <w:szCs w:val="24"/>
        </w:rPr>
        <w:t xml:space="preserve"> </w:t>
      </w:r>
      <w:r w:rsidRPr="00EA32D0">
        <w:rPr>
          <w:rFonts w:ascii="Times New Roman" w:hAnsi="Times New Roman" w:cs="Times New Roman"/>
          <w:sz w:val="24"/>
          <w:szCs w:val="24"/>
          <w:u w:val="single"/>
        </w:rPr>
        <w:t>and</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aggregate</w:t>
      </w:r>
      <w:r>
        <w:rPr>
          <w:rFonts w:ascii="Times New Roman" w:hAnsi="Times New Roman" w:cs="Times New Roman"/>
          <w:sz w:val="24"/>
          <w:szCs w:val="24"/>
        </w:rPr>
        <w:t xml:space="preserve"> amount</w:t>
      </w:r>
      <w:r w:rsidRPr="00C75775">
        <w:rPr>
          <w:rFonts w:ascii="Times New Roman" w:hAnsi="Times New Roman" w:cs="Times New Roman"/>
          <w:sz w:val="24"/>
          <w:szCs w:val="24"/>
        </w:rPr>
        <w:t>.</w:t>
      </w:r>
      <w:r w:rsidRPr="00C75775">
        <w:rPr>
          <w:rFonts w:ascii="Times New Roman" w:hAnsi="Times New Roman" w:cs="Times New Roman"/>
          <w:spacing w:val="40"/>
          <w:sz w:val="24"/>
          <w:szCs w:val="24"/>
        </w:rPr>
        <w:t xml:space="preserve"> </w:t>
      </w:r>
      <w:r w:rsidRPr="00C75775">
        <w:rPr>
          <w:rFonts w:ascii="Times New Roman" w:hAnsi="Times New Roman" w:cs="Times New Roman"/>
          <w:sz w:val="24"/>
          <w:szCs w:val="24"/>
        </w:rPr>
        <w:t>Provide</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the amount of aggregate bonding currently available (i.e.,</w:t>
      </w:r>
      <w:r w:rsidRPr="00C75775">
        <w:rPr>
          <w:rFonts w:ascii="Times New Roman" w:hAnsi="Times New Roman" w:cs="Times New Roman"/>
          <w:sz w:val="24"/>
          <w:szCs w:val="24"/>
        </w:rPr>
        <w:t xml:space="preserve"> </w:t>
      </w:r>
      <w:r w:rsidRPr="00C75775">
        <w:rPr>
          <w:rFonts w:ascii="Times New Roman" w:hAnsi="Times New Roman" w:cs="Times New Roman"/>
          <w:sz w:val="24"/>
          <w:szCs w:val="24"/>
        </w:rPr>
        <w:t xml:space="preserve">the </w:t>
      </w:r>
      <w:r w:rsidRPr="00C75775">
        <w:rPr>
          <w:rFonts w:ascii="Times New Roman" w:hAnsi="Times New Roman" w:cs="Times New Roman"/>
          <w:sz w:val="24"/>
          <w:szCs w:val="24"/>
        </w:rPr>
        <w:t>amount not committed).</w:t>
      </w:r>
    </w:p>
    <w:p w14:paraId="30CBEA23" w14:textId="77777777" w:rsidR="00CD7F41" w:rsidRDefault="00CD7F41" w:rsidP="00E8205B">
      <w:pPr>
        <w:rPr>
          <w:rFonts w:ascii="Times New Roman" w:hAnsi="Times New Roman" w:cs="Times New Roman"/>
          <w:b/>
          <w:bCs/>
          <w:spacing w:val="-2"/>
          <w:sz w:val="24"/>
          <w:szCs w:val="24"/>
        </w:rPr>
      </w:pPr>
      <w:r w:rsidRPr="00C75775">
        <w:rPr>
          <w:rFonts w:ascii="Times New Roman" w:hAnsi="Times New Roman" w:cs="Times New Roman"/>
          <w:sz w:val="24"/>
          <w:szCs w:val="24"/>
        </w:rPr>
        <w:t>e</w:t>
      </w:r>
      <w:r w:rsidRPr="00C75775">
        <w:rPr>
          <w:rFonts w:ascii="Times New Roman" w:hAnsi="Times New Roman" w:cs="Times New Roman"/>
          <w:sz w:val="24"/>
          <w:szCs w:val="24"/>
        </w:rPr>
        <w:t xml:space="preserve">) </w:t>
      </w:r>
      <w:r w:rsidRPr="00C75775">
        <w:rPr>
          <w:rFonts w:ascii="Times New Roman" w:hAnsi="Times New Roman" w:cs="Times New Roman"/>
          <w:b/>
          <w:bCs/>
          <w:sz w:val="24"/>
          <w:szCs w:val="24"/>
        </w:rPr>
        <w:t>QUESTIONS</w:t>
      </w:r>
      <w:r w:rsidRPr="00C75775">
        <w:rPr>
          <w:rFonts w:ascii="Times New Roman" w:hAnsi="Times New Roman" w:cs="Times New Roman"/>
          <w:spacing w:val="-7"/>
          <w:sz w:val="24"/>
          <w:szCs w:val="24"/>
        </w:rPr>
        <w:t xml:space="preserve"> </w:t>
      </w:r>
      <w:r w:rsidRPr="00C75775">
        <w:rPr>
          <w:rFonts w:ascii="Times New Roman" w:hAnsi="Times New Roman" w:cs="Times New Roman"/>
          <w:sz w:val="24"/>
          <w:szCs w:val="24"/>
        </w:rPr>
        <w:t>–</w:t>
      </w:r>
      <w:r w:rsidRPr="00C75775">
        <w:rPr>
          <w:rFonts w:ascii="Times New Roman" w:hAnsi="Times New Roman" w:cs="Times New Roman"/>
          <w:spacing w:val="-3"/>
          <w:sz w:val="24"/>
          <w:szCs w:val="24"/>
        </w:rPr>
        <w:t xml:space="preserve"> </w:t>
      </w:r>
      <w:r w:rsidRPr="00CE46AC">
        <w:rPr>
          <w:rFonts w:ascii="Times New Roman" w:hAnsi="Times New Roman" w:cs="Times New Roman"/>
          <w:b/>
          <w:bCs/>
          <w:spacing w:val="-3"/>
          <w:sz w:val="24"/>
          <w:szCs w:val="24"/>
        </w:rPr>
        <w:t>P</w:t>
      </w:r>
      <w:r w:rsidRPr="00CE46AC">
        <w:rPr>
          <w:rFonts w:ascii="Times New Roman" w:hAnsi="Times New Roman" w:cs="Times New Roman"/>
          <w:b/>
          <w:bCs/>
          <w:sz w:val="24"/>
          <w:szCs w:val="24"/>
        </w:rPr>
        <w:t>rovide</w:t>
      </w:r>
      <w:r w:rsidRPr="00CE46AC">
        <w:rPr>
          <w:rFonts w:ascii="Times New Roman" w:hAnsi="Times New Roman" w:cs="Times New Roman"/>
          <w:b/>
          <w:bCs/>
          <w:spacing w:val="-4"/>
          <w:sz w:val="24"/>
          <w:szCs w:val="24"/>
        </w:rPr>
        <w:t xml:space="preserve"> </w:t>
      </w:r>
      <w:r w:rsidRPr="00CE46AC">
        <w:rPr>
          <w:rFonts w:ascii="Times New Roman" w:hAnsi="Times New Roman" w:cs="Times New Roman"/>
          <w:b/>
          <w:bCs/>
          <w:sz w:val="24"/>
          <w:szCs w:val="24"/>
        </w:rPr>
        <w:t>answers</w:t>
      </w:r>
      <w:r w:rsidRPr="00C75775">
        <w:rPr>
          <w:rFonts w:ascii="Times New Roman" w:hAnsi="Times New Roman" w:cs="Times New Roman"/>
          <w:b/>
          <w:bCs/>
          <w:spacing w:val="-4"/>
          <w:sz w:val="24"/>
          <w:szCs w:val="24"/>
        </w:rPr>
        <w:t xml:space="preserve"> </w:t>
      </w:r>
      <w:r w:rsidRPr="00C75775">
        <w:rPr>
          <w:rFonts w:ascii="Times New Roman" w:hAnsi="Times New Roman" w:cs="Times New Roman"/>
          <w:b/>
          <w:bCs/>
          <w:sz w:val="24"/>
          <w:szCs w:val="24"/>
        </w:rPr>
        <w:t>to</w:t>
      </w:r>
      <w:r w:rsidRPr="00C75775">
        <w:rPr>
          <w:rFonts w:ascii="Times New Roman" w:hAnsi="Times New Roman" w:cs="Times New Roman"/>
          <w:b/>
          <w:bCs/>
          <w:spacing w:val="-4"/>
          <w:sz w:val="24"/>
          <w:szCs w:val="24"/>
        </w:rPr>
        <w:t xml:space="preserve"> </w:t>
      </w:r>
      <w:r w:rsidRPr="00C75775">
        <w:rPr>
          <w:rFonts w:ascii="Times New Roman" w:hAnsi="Times New Roman" w:cs="Times New Roman"/>
          <w:b/>
          <w:bCs/>
          <w:sz w:val="24"/>
          <w:szCs w:val="24"/>
        </w:rPr>
        <w:t>the</w:t>
      </w:r>
      <w:r w:rsidRPr="00C75775">
        <w:rPr>
          <w:rFonts w:ascii="Times New Roman" w:hAnsi="Times New Roman" w:cs="Times New Roman"/>
          <w:b/>
          <w:bCs/>
          <w:spacing w:val="-4"/>
          <w:sz w:val="24"/>
          <w:szCs w:val="24"/>
        </w:rPr>
        <w:t xml:space="preserve"> </w:t>
      </w:r>
      <w:r w:rsidRPr="00C75775">
        <w:rPr>
          <w:rFonts w:ascii="Times New Roman" w:hAnsi="Times New Roman" w:cs="Times New Roman"/>
          <w:b/>
          <w:bCs/>
          <w:sz w:val="24"/>
          <w:szCs w:val="24"/>
        </w:rPr>
        <w:t>following</w:t>
      </w:r>
      <w:r w:rsidRPr="00C75775">
        <w:rPr>
          <w:rFonts w:ascii="Times New Roman" w:hAnsi="Times New Roman" w:cs="Times New Roman"/>
          <w:b/>
          <w:bCs/>
          <w:spacing w:val="-3"/>
          <w:sz w:val="24"/>
          <w:szCs w:val="24"/>
        </w:rPr>
        <w:t xml:space="preserve"> </w:t>
      </w:r>
      <w:r w:rsidRPr="00C75775">
        <w:rPr>
          <w:rFonts w:ascii="Times New Roman" w:hAnsi="Times New Roman" w:cs="Times New Roman"/>
          <w:b/>
          <w:bCs/>
          <w:spacing w:val="-2"/>
          <w:sz w:val="24"/>
          <w:szCs w:val="24"/>
        </w:rPr>
        <w:t>questions:</w:t>
      </w:r>
    </w:p>
    <w:p w14:paraId="30CBEA24" w14:textId="77777777" w:rsidR="00CD7F41" w:rsidRPr="00C75775" w:rsidRDefault="00CD7F41" w:rsidP="00E8205B">
      <w:pPr>
        <w:ind w:left="720"/>
        <w:rPr>
          <w:rFonts w:ascii="Times New Roman" w:hAnsi="Times New Roman" w:cs="Times New Roman"/>
          <w:sz w:val="24"/>
          <w:szCs w:val="24"/>
        </w:rPr>
      </w:pPr>
      <w:r w:rsidRPr="00C75775">
        <w:rPr>
          <w:rFonts w:ascii="Times New Roman" w:hAnsi="Times New Roman" w:cs="Times New Roman"/>
          <w:sz w:val="24"/>
          <w:szCs w:val="24"/>
        </w:rPr>
        <w:t>1. Does</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6"/>
          <w:sz w:val="24"/>
          <w:szCs w:val="24"/>
        </w:rPr>
        <w:t xml:space="preserve"> </w:t>
      </w:r>
      <w:r w:rsidRPr="00C75775">
        <w:rPr>
          <w:rFonts w:ascii="Times New Roman" w:hAnsi="Times New Roman" w:cs="Times New Roman"/>
          <w:sz w:val="24"/>
          <w:szCs w:val="24"/>
        </w:rPr>
        <w:t>magnitude</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of</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construction</w:t>
      </w:r>
      <w:r w:rsidRPr="00C75775">
        <w:rPr>
          <w:rFonts w:ascii="Times New Roman" w:hAnsi="Times New Roman" w:cs="Times New Roman"/>
          <w:spacing w:val="-6"/>
          <w:sz w:val="24"/>
          <w:szCs w:val="24"/>
        </w:rPr>
        <w:t xml:space="preserve"> </w:t>
      </w:r>
      <w:r w:rsidRPr="00C75775">
        <w:rPr>
          <w:rFonts w:ascii="Times New Roman" w:hAnsi="Times New Roman" w:cs="Times New Roman"/>
          <w:sz w:val="24"/>
          <w:szCs w:val="24"/>
        </w:rPr>
        <w:t>seem</w:t>
      </w:r>
      <w:r w:rsidRPr="00C75775">
        <w:rPr>
          <w:rFonts w:ascii="Times New Roman" w:hAnsi="Times New Roman" w:cs="Times New Roman"/>
          <w:spacing w:val="-5"/>
          <w:sz w:val="24"/>
          <w:szCs w:val="24"/>
        </w:rPr>
        <w:t xml:space="preserve"> </w:t>
      </w:r>
      <w:r w:rsidRPr="00C75775">
        <w:rPr>
          <w:rFonts w:ascii="Times New Roman" w:hAnsi="Times New Roman" w:cs="Times New Roman"/>
          <w:spacing w:val="-2"/>
          <w:sz w:val="24"/>
          <w:szCs w:val="24"/>
        </w:rPr>
        <w:t>feasible</w:t>
      </w:r>
      <w:r>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Pr="009255AE">
        <w:rPr>
          <w:rFonts w:ascii="Times New Roman" w:hAnsi="Times New Roman" w:cs="Times New Roman"/>
          <w:b/>
          <w:bCs/>
          <w:spacing w:val="-2"/>
          <w:sz w:val="24"/>
          <w:szCs w:val="24"/>
        </w:rPr>
        <w:t>$1M-2M</w:t>
      </w:r>
      <w:r>
        <w:rPr>
          <w:rFonts w:ascii="Times New Roman" w:hAnsi="Times New Roman" w:cs="Times New Roman"/>
          <w:spacing w:val="-2"/>
          <w:sz w:val="24"/>
          <w:szCs w:val="24"/>
        </w:rPr>
        <w:t>?</w:t>
      </w:r>
    </w:p>
    <w:p w14:paraId="30CBEA25" w14:textId="77777777" w:rsidR="00CD7F41" w:rsidRDefault="00CD7F41" w:rsidP="00E8205B">
      <w:pPr>
        <w:ind w:left="720"/>
        <w:rPr>
          <w:rFonts w:ascii="Times New Roman" w:hAnsi="Times New Roman" w:cs="Times New Roman"/>
          <w:spacing w:val="-2"/>
          <w:sz w:val="24"/>
          <w:szCs w:val="24"/>
        </w:rPr>
      </w:pPr>
      <w:r w:rsidRPr="00C75775">
        <w:rPr>
          <w:rFonts w:ascii="Times New Roman" w:hAnsi="Times New Roman" w:cs="Times New Roman"/>
          <w:sz w:val="24"/>
          <w:szCs w:val="24"/>
        </w:rPr>
        <w:t xml:space="preserve">2. </w:t>
      </w:r>
      <w:r w:rsidRPr="00C75775">
        <w:rPr>
          <w:rFonts w:ascii="Times New Roman" w:hAnsi="Times New Roman" w:cs="Times New Roman"/>
          <w:sz w:val="24"/>
          <w:szCs w:val="24"/>
        </w:rPr>
        <w:t>Is</w:t>
      </w:r>
      <w:r w:rsidRPr="00C75775">
        <w:rPr>
          <w:rFonts w:ascii="Times New Roman" w:hAnsi="Times New Roman" w:cs="Times New Roman"/>
          <w:spacing w:val="-6"/>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period</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of</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performance</w:t>
      </w:r>
      <w:r>
        <w:rPr>
          <w:rFonts w:ascii="Times New Roman" w:hAnsi="Times New Roman" w:cs="Times New Roman"/>
          <w:sz w:val="24"/>
          <w:szCs w:val="24"/>
        </w:rPr>
        <w:t xml:space="preserve"> (PoP)</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listed</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in</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statement</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of</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work</w:t>
      </w:r>
      <w:r w:rsidRPr="00C75775">
        <w:rPr>
          <w:rFonts w:ascii="Times New Roman" w:hAnsi="Times New Roman" w:cs="Times New Roman"/>
          <w:spacing w:val="-2"/>
          <w:sz w:val="24"/>
          <w:szCs w:val="24"/>
        </w:rPr>
        <w:t xml:space="preserve"> reasonable?</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120</w:t>
      </w:r>
      <w:r>
        <w:rPr>
          <w:rFonts w:ascii="Times New Roman" w:hAnsi="Times New Roman" w:cs="Times New Roman"/>
          <w:spacing w:val="-2"/>
          <w:sz w:val="24"/>
          <w:szCs w:val="24"/>
        </w:rPr>
        <w:t xml:space="preserve"> calendar days from NTP.</w:t>
      </w:r>
      <w:r>
        <w:rPr>
          <w:rFonts w:ascii="Times New Roman" w:hAnsi="Times New Roman" w:cs="Times New Roman"/>
          <w:spacing w:val="-2"/>
          <w:sz w:val="24"/>
          <w:szCs w:val="24"/>
        </w:rPr>
        <w:t xml:space="preserve"> </w:t>
      </w:r>
    </w:p>
    <w:p w14:paraId="30CBEA26" w14:textId="77777777" w:rsidR="00CD7F41" w:rsidRPr="00C75775" w:rsidRDefault="00CD7F41" w:rsidP="00E8205B">
      <w:pPr>
        <w:ind w:left="720"/>
        <w:rPr>
          <w:rFonts w:ascii="Times New Roman" w:hAnsi="Times New Roman" w:cs="Times New Roman"/>
          <w:sz w:val="24"/>
          <w:szCs w:val="24"/>
        </w:rPr>
      </w:pPr>
      <w:r w:rsidRPr="00C75775">
        <w:rPr>
          <w:rFonts w:ascii="Times New Roman" w:hAnsi="Times New Roman" w:cs="Times New Roman"/>
          <w:sz w:val="24"/>
          <w:szCs w:val="24"/>
        </w:rPr>
        <w:t>3. Has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firm</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performed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 xml:space="preserve">a similar project </w:t>
      </w:r>
      <w:r w:rsidRPr="00C75775">
        <w:rPr>
          <w:rFonts w:ascii="Times New Roman" w:hAnsi="Times New Roman" w:cs="Times New Roman"/>
          <w:sz w:val="24"/>
          <w:szCs w:val="24"/>
        </w:rPr>
        <w:t xml:space="preserve">on a scale </w:t>
      </w:r>
      <w:r>
        <w:rPr>
          <w:rFonts w:ascii="Times New Roman" w:hAnsi="Times New Roman" w:cs="Times New Roman"/>
          <w:sz w:val="24"/>
          <w:szCs w:val="24"/>
        </w:rPr>
        <w:t xml:space="preserve">in an active </w:t>
      </w:r>
      <w:r w:rsidRPr="00C75775">
        <w:rPr>
          <w:rFonts w:ascii="Times New Roman" w:hAnsi="Times New Roman" w:cs="Times New Roman"/>
          <w:sz w:val="24"/>
          <w:szCs w:val="24"/>
        </w:rPr>
        <w:t>clinic</w:t>
      </w:r>
      <w:r>
        <w:rPr>
          <w:rFonts w:ascii="Times New Roman" w:hAnsi="Times New Roman" w:cs="Times New Roman"/>
          <w:sz w:val="24"/>
          <w:szCs w:val="24"/>
        </w:rPr>
        <w:t xml:space="preserve">al environment </w:t>
      </w:r>
      <w:proofErr w:type="gramStart"/>
      <w:r w:rsidRPr="00C75775">
        <w:rPr>
          <w:rFonts w:ascii="Times New Roman" w:hAnsi="Times New Roman" w:cs="Times New Roman"/>
          <w:sz w:val="24"/>
          <w:szCs w:val="24"/>
        </w:rPr>
        <w:t>similar to</w:t>
      </w:r>
      <w:proofErr w:type="gramEnd"/>
      <w:r w:rsidRPr="00C75775">
        <w:rPr>
          <w:rFonts w:ascii="Times New Roman" w:hAnsi="Times New Roman" w:cs="Times New Roman"/>
          <w:sz w:val="24"/>
          <w:szCs w:val="24"/>
        </w:rPr>
        <w:t xml:space="preserve"> the Statement of Work</w:t>
      </w:r>
      <w:r w:rsidRPr="00C75775">
        <w:rPr>
          <w:rFonts w:ascii="Times New Roman" w:hAnsi="Times New Roman" w:cs="Times New Roman"/>
          <w:sz w:val="24"/>
          <w:szCs w:val="24"/>
        </w:rPr>
        <w:t>? If so, how recent?</w:t>
      </w:r>
      <w:r w:rsidRPr="00C75775">
        <w:rPr>
          <w:rFonts w:ascii="Times New Roman" w:hAnsi="Times New Roman" w:cs="Times New Roman"/>
          <w:sz w:val="24"/>
          <w:szCs w:val="24"/>
        </w:rPr>
        <w:t xml:space="preserve"> </w:t>
      </w:r>
    </w:p>
    <w:p w14:paraId="30CBEA27" w14:textId="77777777" w:rsidR="00CD7F41" w:rsidRPr="00C75775" w:rsidRDefault="00CD7F41" w:rsidP="00E8205B">
      <w:pPr>
        <w:ind w:left="720"/>
        <w:rPr>
          <w:rFonts w:ascii="Times New Roman" w:hAnsi="Times New Roman" w:cs="Times New Roman"/>
          <w:sz w:val="24"/>
          <w:szCs w:val="24"/>
        </w:rPr>
      </w:pPr>
      <w:r w:rsidRPr="00C75775">
        <w:rPr>
          <w:rFonts w:ascii="Times New Roman" w:hAnsi="Times New Roman" w:cs="Times New Roman"/>
          <w:sz w:val="24"/>
          <w:szCs w:val="24"/>
        </w:rPr>
        <w:t>4. Has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firm</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completed</w:t>
      </w:r>
      <w:r w:rsidRPr="00C75775">
        <w:rPr>
          <w:rFonts w:ascii="Times New Roman" w:hAnsi="Times New Roman" w:cs="Times New Roman"/>
          <w:sz w:val="24"/>
          <w:szCs w:val="24"/>
        </w:rPr>
        <w:t xml:space="preserve"> any</w:t>
      </w:r>
      <w:r w:rsidRPr="00C75775">
        <w:rPr>
          <w:rFonts w:ascii="Times New Roman" w:hAnsi="Times New Roman" w:cs="Times New Roman"/>
          <w:spacing w:val="-3"/>
          <w:sz w:val="24"/>
          <w:szCs w:val="24"/>
        </w:rPr>
        <w:t xml:space="preserve"> </w:t>
      </w:r>
      <w:r>
        <w:rPr>
          <w:rFonts w:ascii="Times New Roman" w:hAnsi="Times New Roman" w:cs="Times New Roman"/>
          <w:sz w:val="24"/>
          <w:szCs w:val="24"/>
        </w:rPr>
        <w:t>maintenance</w:t>
      </w:r>
      <w:r w:rsidRPr="00C75775">
        <w:rPr>
          <w:rFonts w:ascii="Times New Roman" w:hAnsi="Times New Roman" w:cs="Times New Roman"/>
          <w:sz w:val="24"/>
          <w:szCs w:val="24"/>
        </w:rPr>
        <w:t xml:space="preserve"> projects</w:t>
      </w:r>
      <w:r>
        <w:rPr>
          <w:rFonts w:ascii="Times New Roman" w:hAnsi="Times New Roman" w:cs="Times New Roman"/>
          <w:sz w:val="24"/>
          <w:szCs w:val="24"/>
        </w:rPr>
        <w:t xml:space="preserve"> </w:t>
      </w:r>
      <w:r w:rsidRPr="00C75775">
        <w:rPr>
          <w:rFonts w:ascii="Times New Roman" w:hAnsi="Times New Roman" w:cs="Times New Roman"/>
          <w:sz w:val="24"/>
          <w:szCs w:val="24"/>
        </w:rPr>
        <w:t>for</w:t>
      </w:r>
      <w:r>
        <w:rPr>
          <w:rFonts w:ascii="Times New Roman" w:hAnsi="Times New Roman" w:cs="Times New Roman"/>
          <w:sz w:val="24"/>
          <w:szCs w:val="24"/>
        </w:rPr>
        <w:t xml:space="preserve"> multiple</w:t>
      </w:r>
      <w:r>
        <w:rPr>
          <w:rFonts w:ascii="Times New Roman" w:hAnsi="Times New Roman" w:cs="Times New Roman"/>
          <w:sz w:val="24"/>
          <w:szCs w:val="24"/>
        </w:rPr>
        <w:t xml:space="preserve"> office areas,</w:t>
      </w:r>
      <w:r>
        <w:rPr>
          <w:rFonts w:ascii="Times New Roman" w:hAnsi="Times New Roman" w:cs="Times New Roman"/>
          <w:sz w:val="24"/>
          <w:szCs w:val="24"/>
        </w:rPr>
        <w:t xml:space="preserve"> clinics,</w:t>
      </w:r>
      <w:r w:rsidRPr="00C75775">
        <w:rPr>
          <w:rFonts w:ascii="Times New Roman" w:hAnsi="Times New Roman" w:cs="Times New Roman"/>
          <w:spacing w:val="-3"/>
          <w:sz w:val="24"/>
          <w:szCs w:val="24"/>
        </w:rPr>
        <w:t xml:space="preserve"> </w:t>
      </w:r>
      <w:r>
        <w:rPr>
          <w:rFonts w:ascii="Times New Roman" w:hAnsi="Times New Roman" w:cs="Times New Roman"/>
          <w:spacing w:val="-3"/>
          <w:sz w:val="24"/>
          <w:szCs w:val="24"/>
        </w:rPr>
        <w:t>laborator</w:t>
      </w:r>
      <w:r>
        <w:rPr>
          <w:rFonts w:ascii="Times New Roman" w:hAnsi="Times New Roman" w:cs="Times New Roman"/>
          <w:spacing w:val="-3"/>
          <w:sz w:val="24"/>
          <w:szCs w:val="24"/>
        </w:rPr>
        <w:t>ies,</w:t>
      </w:r>
      <w:r>
        <w:rPr>
          <w:rFonts w:ascii="Times New Roman" w:hAnsi="Times New Roman" w:cs="Times New Roman"/>
          <w:spacing w:val="-3"/>
          <w:sz w:val="24"/>
          <w:szCs w:val="24"/>
        </w:rPr>
        <w:t xml:space="preserve"> and </w:t>
      </w:r>
      <w:r w:rsidRPr="00C75775">
        <w:rPr>
          <w:rFonts w:ascii="Times New Roman" w:hAnsi="Times New Roman" w:cs="Times New Roman"/>
          <w:sz w:val="24"/>
          <w:szCs w:val="24"/>
        </w:rPr>
        <w:t>h</w:t>
      </w:r>
      <w:r w:rsidRPr="00C75775">
        <w:rPr>
          <w:rFonts w:ascii="Times New Roman" w:hAnsi="Times New Roman" w:cs="Times New Roman"/>
          <w:sz w:val="24"/>
          <w:szCs w:val="24"/>
        </w:rPr>
        <w:t>ospital building</w:t>
      </w:r>
      <w:r>
        <w:rPr>
          <w:rFonts w:ascii="Times New Roman" w:hAnsi="Times New Roman" w:cs="Times New Roman"/>
          <w:sz w:val="24"/>
          <w:szCs w:val="24"/>
        </w:rPr>
        <w:t>s</w:t>
      </w:r>
      <w:r w:rsidRPr="00C75775">
        <w:rPr>
          <w:rFonts w:ascii="Times New Roman" w:hAnsi="Times New Roman" w:cs="Times New Roman"/>
          <w:sz w:val="24"/>
          <w:szCs w:val="24"/>
        </w:rPr>
        <w:t xml:space="preserve"> </w:t>
      </w:r>
      <w:r w:rsidRPr="00C75775">
        <w:rPr>
          <w:rFonts w:ascii="Times New Roman" w:hAnsi="Times New Roman" w:cs="Times New Roman"/>
          <w:sz w:val="24"/>
          <w:szCs w:val="24"/>
        </w:rPr>
        <w:t>before</w:t>
      </w:r>
      <w:r>
        <w:rPr>
          <w:rFonts w:ascii="Times New Roman" w:hAnsi="Times New Roman" w:cs="Times New Roman"/>
          <w:sz w:val="24"/>
          <w:szCs w:val="24"/>
        </w:rPr>
        <w:t xml:space="preserve"> during one contract,</w:t>
      </w:r>
      <w:r w:rsidRPr="00C75775">
        <w:rPr>
          <w:rFonts w:ascii="Times New Roman" w:hAnsi="Times New Roman" w:cs="Times New Roman"/>
          <w:sz w:val="24"/>
          <w:szCs w:val="24"/>
        </w:rPr>
        <w:t xml:space="preserve"> </w:t>
      </w:r>
      <w:r>
        <w:rPr>
          <w:rFonts w:ascii="Times New Roman" w:hAnsi="Times New Roman" w:cs="Times New Roman"/>
          <w:sz w:val="24"/>
          <w:szCs w:val="24"/>
        </w:rPr>
        <w:t>and</w:t>
      </w:r>
      <w:r w:rsidRPr="00C75775">
        <w:rPr>
          <w:rFonts w:ascii="Times New Roman" w:hAnsi="Times New Roman" w:cs="Times New Roman"/>
          <w:sz w:val="24"/>
          <w:szCs w:val="24"/>
        </w:rPr>
        <w:t xml:space="preserve"> </w:t>
      </w:r>
      <w:r w:rsidRPr="00C75775">
        <w:rPr>
          <w:rFonts w:ascii="Times New Roman" w:hAnsi="Times New Roman" w:cs="Times New Roman"/>
          <w:sz w:val="24"/>
          <w:szCs w:val="24"/>
        </w:rPr>
        <w:t xml:space="preserve">in </w:t>
      </w:r>
      <w:r w:rsidRPr="00C75775">
        <w:rPr>
          <w:rFonts w:ascii="Times New Roman" w:hAnsi="Times New Roman" w:cs="Times New Roman"/>
          <w:sz w:val="24"/>
          <w:szCs w:val="24"/>
        </w:rPr>
        <w:t>an active</w:t>
      </w:r>
      <w:r w:rsidRPr="00C75775">
        <w:rPr>
          <w:rFonts w:ascii="Times New Roman" w:hAnsi="Times New Roman" w:cs="Times New Roman"/>
          <w:sz w:val="24"/>
          <w:szCs w:val="24"/>
        </w:rPr>
        <w:t xml:space="preserve"> </w:t>
      </w:r>
      <w:r w:rsidRPr="00C75775">
        <w:rPr>
          <w:rFonts w:ascii="Times New Roman" w:hAnsi="Times New Roman" w:cs="Times New Roman"/>
          <w:sz w:val="24"/>
          <w:szCs w:val="24"/>
        </w:rPr>
        <w:t>healthcare environment</w:t>
      </w:r>
      <w:r w:rsidRPr="00C75775">
        <w:rPr>
          <w:rFonts w:ascii="Times New Roman" w:hAnsi="Times New Roman" w:cs="Times New Roman"/>
          <w:sz w:val="24"/>
          <w:szCs w:val="24"/>
        </w:rPr>
        <w:t>?</w:t>
      </w:r>
      <w:r w:rsidRPr="00C75775">
        <w:rPr>
          <w:rFonts w:ascii="Times New Roman" w:hAnsi="Times New Roman" w:cs="Times New Roman"/>
          <w:sz w:val="24"/>
          <w:szCs w:val="24"/>
        </w:rPr>
        <w:t xml:space="preserve"> What would </w:t>
      </w:r>
      <w:r w:rsidRPr="00C75775">
        <w:rPr>
          <w:rFonts w:ascii="Times New Roman" w:hAnsi="Times New Roman" w:cs="Times New Roman"/>
          <w:sz w:val="24"/>
          <w:szCs w:val="24"/>
        </w:rPr>
        <w:t>your proposed general method be</w:t>
      </w:r>
      <w:r w:rsidRPr="00C75775">
        <w:rPr>
          <w:rFonts w:ascii="Times New Roman" w:hAnsi="Times New Roman" w:cs="Times New Roman"/>
          <w:sz w:val="24"/>
          <w:szCs w:val="24"/>
        </w:rPr>
        <w:t>?</w:t>
      </w:r>
    </w:p>
    <w:p w14:paraId="30CBEA28" w14:textId="77777777" w:rsidR="00CD7F41" w:rsidRPr="00C75775" w:rsidRDefault="00CD7F41" w:rsidP="00E8205B">
      <w:pPr>
        <w:ind w:left="720"/>
        <w:rPr>
          <w:rFonts w:ascii="Times New Roman" w:hAnsi="Times New Roman" w:cs="Times New Roman"/>
          <w:sz w:val="24"/>
          <w:szCs w:val="24"/>
        </w:rPr>
      </w:pPr>
      <w:r w:rsidRPr="00C75775">
        <w:rPr>
          <w:rFonts w:ascii="Times New Roman" w:hAnsi="Times New Roman" w:cs="Times New Roman"/>
          <w:sz w:val="24"/>
          <w:szCs w:val="24"/>
        </w:rPr>
        <w:t>5. Has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your</w:t>
      </w:r>
      <w:r w:rsidRPr="00C75775">
        <w:rPr>
          <w:rFonts w:ascii="Times New Roman" w:hAnsi="Times New Roman" w:cs="Times New Roman"/>
          <w:spacing w:val="-3"/>
          <w:sz w:val="24"/>
          <w:szCs w:val="24"/>
        </w:rPr>
        <w:t xml:space="preserve"> </w:t>
      </w:r>
      <w:r>
        <w:rPr>
          <w:rFonts w:ascii="Times New Roman" w:hAnsi="Times New Roman" w:cs="Times New Roman"/>
          <w:sz w:val="24"/>
          <w:szCs w:val="24"/>
        </w:rPr>
        <w:t>company</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had</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previous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experience</w:t>
      </w:r>
      <w:r w:rsidRPr="00C75775">
        <w:rPr>
          <w:rFonts w:ascii="Times New Roman" w:hAnsi="Times New Roman" w:cs="Times New Roman"/>
          <w:spacing w:val="-4"/>
          <w:sz w:val="24"/>
          <w:szCs w:val="24"/>
        </w:rPr>
        <w:t xml:space="preserve"> </w:t>
      </w:r>
      <w:proofErr w:type="gramStart"/>
      <w:r w:rsidRPr="00C75775">
        <w:rPr>
          <w:rFonts w:ascii="Times New Roman" w:hAnsi="Times New Roman" w:cs="Times New Roman"/>
          <w:sz w:val="24"/>
          <w:szCs w:val="24"/>
        </w:rPr>
        <w:t>with</w:t>
      </w:r>
      <w:proofErr w:type="gramEnd"/>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working</w:t>
      </w:r>
      <w:r w:rsidRPr="00C75775">
        <w:rPr>
          <w:rFonts w:ascii="Times New Roman" w:hAnsi="Times New Roman" w:cs="Times New Roman"/>
          <w:spacing w:val="-1"/>
          <w:sz w:val="24"/>
          <w:szCs w:val="24"/>
        </w:rPr>
        <w:t xml:space="preserve"> </w:t>
      </w:r>
      <w:r w:rsidRPr="00C75775">
        <w:rPr>
          <w:rFonts w:ascii="Times New Roman" w:hAnsi="Times New Roman" w:cs="Times New Roman"/>
          <w:sz w:val="24"/>
          <w:szCs w:val="24"/>
        </w:rPr>
        <w:t>with</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G</w:t>
      </w:r>
      <w:r w:rsidRPr="00C75775">
        <w:rPr>
          <w:rFonts w:ascii="Times New Roman" w:hAnsi="Times New Roman" w:cs="Times New Roman"/>
          <w:sz w:val="24"/>
          <w:szCs w:val="24"/>
        </w:rPr>
        <w:t>overnment</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or</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 xml:space="preserve">VA </w:t>
      </w:r>
      <w:r w:rsidRPr="00C75775">
        <w:rPr>
          <w:rFonts w:ascii="Times New Roman" w:hAnsi="Times New Roman" w:cs="Times New Roman"/>
          <w:spacing w:val="-2"/>
          <w:sz w:val="24"/>
          <w:szCs w:val="24"/>
        </w:rPr>
        <w:t>specifically?</w:t>
      </w:r>
    </w:p>
    <w:p w14:paraId="30CBEA29" w14:textId="77777777" w:rsidR="00CD7F41" w:rsidRPr="00C75775" w:rsidRDefault="00CD7F41" w:rsidP="00E8205B">
      <w:pPr>
        <w:ind w:left="720"/>
        <w:rPr>
          <w:rFonts w:ascii="Times New Roman" w:hAnsi="Times New Roman" w:cs="Times New Roman"/>
          <w:sz w:val="24"/>
          <w:szCs w:val="24"/>
        </w:rPr>
      </w:pPr>
      <w:r w:rsidRPr="00C75775">
        <w:rPr>
          <w:rFonts w:ascii="Times New Roman" w:hAnsi="Times New Roman" w:cs="Times New Roman"/>
          <w:sz w:val="24"/>
          <w:szCs w:val="24"/>
        </w:rPr>
        <w:t>6. This</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work</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will</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require</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experienced</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journeymen</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technicians.</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Are</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such</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employees</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on</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staff</w:t>
      </w:r>
      <w:r w:rsidRPr="00C75775">
        <w:rPr>
          <w:rFonts w:ascii="Times New Roman" w:hAnsi="Times New Roman" w:cs="Times New Roman"/>
          <w:sz w:val="24"/>
          <w:szCs w:val="24"/>
        </w:rPr>
        <w:t>,</w:t>
      </w:r>
      <w:r w:rsidRPr="00C75775">
        <w:rPr>
          <w:rFonts w:ascii="Times New Roman" w:hAnsi="Times New Roman" w:cs="Times New Roman"/>
          <w:sz w:val="24"/>
          <w:szCs w:val="24"/>
        </w:rPr>
        <w:t xml:space="preserve"> or will the service</w:t>
      </w:r>
      <w:r>
        <w:rPr>
          <w:rFonts w:ascii="Times New Roman" w:hAnsi="Times New Roman" w:cs="Times New Roman"/>
          <w:sz w:val="24"/>
          <w:szCs w:val="24"/>
        </w:rPr>
        <w:t>s</w:t>
      </w:r>
      <w:r w:rsidRPr="00C75775">
        <w:rPr>
          <w:rFonts w:ascii="Times New Roman" w:hAnsi="Times New Roman" w:cs="Times New Roman"/>
          <w:sz w:val="24"/>
          <w:szCs w:val="24"/>
        </w:rPr>
        <w:t xml:space="preserve"> need to be subcontracted? If a subcontractor is needed, how long or how many previous jobs of similar scale and scope have your firms worked together?</w:t>
      </w:r>
    </w:p>
    <w:p w14:paraId="30CBEA2A" w14:textId="77777777" w:rsidR="00CD7F41" w:rsidRDefault="00CD7F41" w:rsidP="00E8205B">
      <w:pPr>
        <w:ind w:left="720"/>
        <w:rPr>
          <w:rFonts w:ascii="Times New Roman" w:hAnsi="Times New Roman" w:cs="Times New Roman"/>
          <w:spacing w:val="-2"/>
          <w:sz w:val="24"/>
          <w:szCs w:val="24"/>
        </w:rPr>
      </w:pPr>
      <w:r w:rsidRPr="00C75775">
        <w:rPr>
          <w:rFonts w:ascii="Times New Roman" w:hAnsi="Times New Roman" w:cs="Times New Roman"/>
          <w:sz w:val="24"/>
          <w:szCs w:val="24"/>
        </w:rPr>
        <w:t xml:space="preserve">7. </w:t>
      </w:r>
      <w:r w:rsidRPr="00C75775">
        <w:rPr>
          <w:rFonts w:ascii="Times New Roman" w:hAnsi="Times New Roman" w:cs="Times New Roman"/>
          <w:sz w:val="24"/>
          <w:szCs w:val="24"/>
        </w:rPr>
        <w:t>If known, w</w:t>
      </w:r>
      <w:r w:rsidRPr="00C75775">
        <w:rPr>
          <w:rFonts w:ascii="Times New Roman" w:hAnsi="Times New Roman" w:cs="Times New Roman"/>
          <w:sz w:val="24"/>
          <w:szCs w:val="24"/>
        </w:rPr>
        <w:t>hat</w:t>
      </w:r>
      <w:r w:rsidRPr="00C75775">
        <w:rPr>
          <w:rFonts w:ascii="Times New Roman" w:hAnsi="Times New Roman" w:cs="Times New Roman"/>
          <w:spacing w:val="-5"/>
          <w:sz w:val="24"/>
          <w:szCs w:val="24"/>
        </w:rPr>
        <w:t xml:space="preserve"> </w:t>
      </w:r>
      <w:r w:rsidRPr="00C75775">
        <w:rPr>
          <w:rFonts w:ascii="Times New Roman" w:hAnsi="Times New Roman" w:cs="Times New Roman"/>
          <w:sz w:val="24"/>
          <w:szCs w:val="24"/>
        </w:rPr>
        <w:t>are</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any</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estimated</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lead</w:t>
      </w:r>
      <w:r w:rsidRPr="00C75775">
        <w:rPr>
          <w:rFonts w:ascii="Times New Roman" w:hAnsi="Times New Roman" w:cs="Times New Roman"/>
          <w:spacing w:val="-2"/>
          <w:sz w:val="24"/>
          <w:szCs w:val="24"/>
        </w:rPr>
        <w:t xml:space="preserve"> </w:t>
      </w:r>
      <w:r w:rsidRPr="00C75775">
        <w:rPr>
          <w:rFonts w:ascii="Times New Roman" w:hAnsi="Times New Roman" w:cs="Times New Roman"/>
          <w:sz w:val="24"/>
          <w:szCs w:val="24"/>
        </w:rPr>
        <w:t>times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for</w:t>
      </w:r>
      <w:r w:rsidRPr="00C75775">
        <w:rPr>
          <w:rFonts w:ascii="Times New Roman" w:hAnsi="Times New Roman" w:cs="Times New Roman"/>
          <w:sz w:val="24"/>
          <w:szCs w:val="24"/>
        </w:rPr>
        <w:t xml:space="preserve"> </w:t>
      </w:r>
      <w:r w:rsidRPr="00C75775">
        <w:rPr>
          <w:rFonts w:ascii="Times New Roman" w:hAnsi="Times New Roman" w:cs="Times New Roman"/>
          <w:sz w:val="24"/>
          <w:szCs w:val="24"/>
        </w:rPr>
        <w:t>this</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projec</w:t>
      </w:r>
      <w:r w:rsidRPr="00C75775">
        <w:rPr>
          <w:rFonts w:ascii="Times New Roman" w:hAnsi="Times New Roman" w:cs="Times New Roman"/>
          <w:sz w:val="24"/>
          <w:szCs w:val="24"/>
        </w:rPr>
        <w:t>t</w:t>
      </w:r>
      <w:r w:rsidRPr="00C75775">
        <w:rPr>
          <w:rFonts w:ascii="Times New Roman" w:hAnsi="Times New Roman" w:cs="Times New Roman"/>
          <w:sz w:val="24"/>
          <w:szCs w:val="24"/>
        </w:rPr>
        <w:t xml:space="preserve"> material</w:t>
      </w:r>
      <w:r>
        <w:rPr>
          <w:rFonts w:ascii="Times New Roman" w:hAnsi="Times New Roman" w:cs="Times New Roman"/>
          <w:sz w:val="24"/>
          <w:szCs w:val="24"/>
        </w:rPr>
        <w:t xml:space="preserve"> or</w:t>
      </w:r>
      <w:r>
        <w:rPr>
          <w:rFonts w:ascii="Times New Roman" w:hAnsi="Times New Roman" w:cs="Times New Roman"/>
          <w:sz w:val="24"/>
          <w:szCs w:val="24"/>
        </w:rPr>
        <w:t xml:space="preserve"> any of the</w:t>
      </w:r>
      <w:r>
        <w:rPr>
          <w:rFonts w:ascii="Times New Roman" w:hAnsi="Times New Roman" w:cs="Times New Roman"/>
          <w:sz w:val="24"/>
          <w:szCs w:val="24"/>
        </w:rPr>
        <w:t xml:space="preserve"> specific</w:t>
      </w:r>
      <w:r>
        <w:rPr>
          <w:rFonts w:ascii="Times New Roman" w:hAnsi="Times New Roman" w:cs="Times New Roman"/>
          <w:sz w:val="24"/>
          <w:szCs w:val="24"/>
        </w:rPr>
        <w:t xml:space="preserve"> items</w:t>
      </w:r>
      <w:r>
        <w:rPr>
          <w:rFonts w:ascii="Times New Roman" w:hAnsi="Times New Roman" w:cs="Times New Roman"/>
          <w:sz w:val="24"/>
          <w:szCs w:val="24"/>
        </w:rPr>
        <w:t xml:space="preserve"> attached.</w:t>
      </w:r>
      <w:r w:rsidRPr="00C75775">
        <w:rPr>
          <w:rFonts w:ascii="Times New Roman" w:hAnsi="Times New Roman" w:cs="Times New Roman"/>
          <w:sz w:val="24"/>
          <w:szCs w:val="24"/>
        </w:rPr>
        <w:t xml:space="preserve"> </w:t>
      </w:r>
      <w:r>
        <w:rPr>
          <w:rFonts w:ascii="Times New Roman" w:hAnsi="Times New Roman" w:cs="Times New Roman"/>
          <w:sz w:val="24"/>
          <w:szCs w:val="24"/>
        </w:rPr>
        <w:t>A</w:t>
      </w:r>
      <w:r w:rsidRPr="00C75775">
        <w:rPr>
          <w:rFonts w:ascii="Times New Roman" w:hAnsi="Times New Roman" w:cs="Times New Roman"/>
          <w:sz w:val="24"/>
          <w:szCs w:val="24"/>
        </w:rPr>
        <w:t>ny</w:t>
      </w:r>
      <w:r>
        <w:rPr>
          <w:rFonts w:ascii="Times New Roman" w:hAnsi="Times New Roman" w:cs="Times New Roman"/>
          <w:sz w:val="24"/>
          <w:szCs w:val="24"/>
        </w:rPr>
        <w:t xml:space="preserve"> known</w:t>
      </w:r>
      <w:r w:rsidRPr="00C75775">
        <w:rPr>
          <w:rFonts w:ascii="Times New Roman" w:hAnsi="Times New Roman" w:cs="Times New Roman"/>
          <w:sz w:val="24"/>
          <w:szCs w:val="24"/>
        </w:rPr>
        <w:t xml:space="preserve"> potential</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supply chain</w:t>
      </w:r>
      <w:r w:rsidRPr="00C75775">
        <w:rPr>
          <w:rFonts w:ascii="Times New Roman" w:hAnsi="Times New Roman" w:cs="Times New Roman"/>
          <w:spacing w:val="-2"/>
          <w:sz w:val="24"/>
          <w:szCs w:val="24"/>
        </w:rPr>
        <w:t xml:space="preserve"> disruptions</w:t>
      </w:r>
      <w:r w:rsidRPr="00C75775">
        <w:rPr>
          <w:rFonts w:ascii="Times New Roman" w:hAnsi="Times New Roman" w:cs="Times New Roman"/>
          <w:spacing w:val="-2"/>
          <w:sz w:val="24"/>
          <w:szCs w:val="24"/>
        </w:rPr>
        <w:t xml:space="preserve"> or </w:t>
      </w:r>
      <w:r w:rsidRPr="00C75775">
        <w:rPr>
          <w:rFonts w:ascii="Times New Roman" w:hAnsi="Times New Roman" w:cs="Times New Roman"/>
          <w:spacing w:val="-2"/>
          <w:sz w:val="24"/>
          <w:szCs w:val="24"/>
        </w:rPr>
        <w:t xml:space="preserve">other </w:t>
      </w:r>
      <w:r w:rsidRPr="00C75775">
        <w:rPr>
          <w:rFonts w:ascii="Times New Roman" w:hAnsi="Times New Roman" w:cs="Times New Roman"/>
          <w:spacing w:val="-2"/>
          <w:sz w:val="24"/>
          <w:szCs w:val="24"/>
        </w:rPr>
        <w:t>issues</w:t>
      </w:r>
      <w:r w:rsidRPr="00C75775">
        <w:rPr>
          <w:rFonts w:ascii="Times New Roman" w:hAnsi="Times New Roman" w:cs="Times New Roman"/>
          <w:spacing w:val="-2"/>
          <w:sz w:val="24"/>
          <w:szCs w:val="24"/>
        </w:rPr>
        <w:t xml:space="preserve"> you </w:t>
      </w:r>
      <w:r w:rsidRPr="00C75775">
        <w:rPr>
          <w:rFonts w:ascii="Times New Roman" w:hAnsi="Times New Roman" w:cs="Times New Roman"/>
          <w:spacing w:val="-2"/>
          <w:sz w:val="24"/>
          <w:szCs w:val="24"/>
        </w:rPr>
        <w:lastRenderedPageBreak/>
        <w:t>foresee</w:t>
      </w:r>
      <w:r w:rsidRPr="00C75775">
        <w:rPr>
          <w:rFonts w:ascii="Times New Roman" w:hAnsi="Times New Roman" w:cs="Times New Roman"/>
          <w:spacing w:val="-2"/>
          <w:sz w:val="24"/>
          <w:szCs w:val="24"/>
        </w:rPr>
        <w:t>?</w:t>
      </w:r>
      <w:r>
        <w:rPr>
          <w:rFonts w:ascii="Times New Roman" w:hAnsi="Times New Roman" w:cs="Times New Roman"/>
          <w:spacing w:val="-2"/>
          <w:sz w:val="24"/>
          <w:szCs w:val="24"/>
        </w:rPr>
        <w:t xml:space="preserve"> </w:t>
      </w:r>
      <w:proofErr w:type="gramStart"/>
      <w:r w:rsidRPr="001E240A">
        <w:rPr>
          <w:rFonts w:ascii="Times New Roman" w:hAnsi="Times New Roman" w:cs="Times New Roman"/>
          <w:spacing w:val="-2"/>
          <w:sz w:val="24"/>
          <w:szCs w:val="24"/>
        </w:rPr>
        <w:t xml:space="preserve">If </w:t>
      </w:r>
      <w:r w:rsidRPr="001E240A">
        <w:rPr>
          <w:rFonts w:ascii="Times New Roman" w:hAnsi="Times New Roman" w:cs="Times New Roman"/>
          <w:spacing w:val="-2"/>
          <w:sz w:val="24"/>
          <w:szCs w:val="24"/>
        </w:rPr>
        <w:t xml:space="preserve"> </w:t>
      </w:r>
      <w:r>
        <w:rPr>
          <w:rFonts w:ascii="Times New Roman" w:hAnsi="Times New Roman" w:cs="Times New Roman"/>
          <w:spacing w:val="-2"/>
          <w:sz w:val="24"/>
          <w:szCs w:val="24"/>
        </w:rPr>
        <w:t>known</w:t>
      </w:r>
      <w:proofErr w:type="gramEnd"/>
      <w:r>
        <w:rPr>
          <w:rFonts w:ascii="Times New Roman" w:hAnsi="Times New Roman" w:cs="Times New Roman"/>
          <w:spacing w:val="-2"/>
          <w:sz w:val="24"/>
          <w:szCs w:val="24"/>
        </w:rPr>
        <w:t xml:space="preserve"> and </w:t>
      </w:r>
      <w:proofErr w:type="gramStart"/>
      <w:r>
        <w:rPr>
          <w:rFonts w:ascii="Times New Roman" w:hAnsi="Times New Roman" w:cs="Times New Roman"/>
          <w:spacing w:val="-2"/>
          <w:sz w:val="24"/>
          <w:szCs w:val="24"/>
        </w:rPr>
        <w:t>are able to</w:t>
      </w:r>
      <w:proofErr w:type="gramEnd"/>
      <w:r>
        <w:rPr>
          <w:rFonts w:ascii="Times New Roman" w:hAnsi="Times New Roman" w:cs="Times New Roman"/>
          <w:spacing w:val="-2"/>
          <w:sz w:val="24"/>
          <w:szCs w:val="24"/>
        </w:rPr>
        <w:t xml:space="preserve">, </w:t>
      </w:r>
      <w:r>
        <w:rPr>
          <w:rFonts w:ascii="Times New Roman" w:hAnsi="Times New Roman" w:cs="Times New Roman"/>
          <w:spacing w:val="-2"/>
          <w:sz w:val="24"/>
          <w:szCs w:val="24"/>
        </w:rPr>
        <w:t>provide any</w:t>
      </w:r>
      <w:r>
        <w:rPr>
          <w:rFonts w:ascii="Times New Roman" w:hAnsi="Times New Roman" w:cs="Times New Roman"/>
          <w:spacing w:val="-2"/>
          <w:sz w:val="24"/>
          <w:szCs w:val="24"/>
        </w:rPr>
        <w:t xml:space="preserve"> information </w:t>
      </w:r>
      <w:r>
        <w:rPr>
          <w:rFonts w:ascii="Times New Roman" w:hAnsi="Times New Roman" w:cs="Times New Roman"/>
          <w:spacing w:val="-2"/>
          <w:sz w:val="24"/>
          <w:szCs w:val="24"/>
        </w:rPr>
        <w:t xml:space="preserve">for </w:t>
      </w:r>
      <w:r>
        <w:rPr>
          <w:rFonts w:ascii="Times New Roman" w:hAnsi="Times New Roman" w:cs="Times New Roman"/>
          <w:spacing w:val="-2"/>
          <w:sz w:val="24"/>
          <w:szCs w:val="24"/>
        </w:rPr>
        <w:t>any</w:t>
      </w:r>
      <w:r>
        <w:rPr>
          <w:rFonts w:ascii="Times New Roman" w:hAnsi="Times New Roman" w:cs="Times New Roman"/>
          <w:spacing w:val="-2"/>
          <w:sz w:val="24"/>
          <w:szCs w:val="24"/>
        </w:rPr>
        <w:t xml:space="preserve"> </w:t>
      </w:r>
      <w:r w:rsidRPr="001E240A">
        <w:rPr>
          <w:rFonts w:ascii="Times New Roman" w:hAnsi="Times New Roman" w:cs="Times New Roman"/>
          <w:b/>
          <w:bCs/>
          <w:spacing w:val="-2"/>
          <w:sz w:val="24"/>
          <w:szCs w:val="24"/>
        </w:rPr>
        <w:t>LVT</w:t>
      </w:r>
      <w:r w:rsidRPr="001E240A">
        <w:rPr>
          <w:rFonts w:ascii="Times New Roman" w:hAnsi="Times New Roman" w:cs="Times New Roman"/>
          <w:b/>
          <w:bCs/>
          <w:spacing w:val="-2"/>
          <w:sz w:val="24"/>
          <w:szCs w:val="24"/>
        </w:rPr>
        <w:t xml:space="preserve"> items</w:t>
      </w:r>
      <w:r>
        <w:rPr>
          <w:rFonts w:ascii="Times New Roman" w:hAnsi="Times New Roman" w:cs="Times New Roman"/>
          <w:spacing w:val="-2"/>
          <w:sz w:val="24"/>
          <w:szCs w:val="24"/>
        </w:rPr>
        <w:t xml:space="preserve"> attached to this Sources Sought Notice</w:t>
      </w:r>
      <w:r>
        <w:rPr>
          <w:rFonts w:ascii="Times New Roman" w:hAnsi="Times New Roman" w:cs="Times New Roman"/>
          <w:spacing w:val="-2"/>
          <w:sz w:val="24"/>
          <w:szCs w:val="24"/>
        </w:rPr>
        <w:t xml:space="preserve"> that VA/Government should be aware of</w:t>
      </w:r>
      <w:r>
        <w:rPr>
          <w:rFonts w:ascii="Times New Roman" w:hAnsi="Times New Roman" w:cs="Times New Roman"/>
          <w:spacing w:val="-2"/>
          <w:sz w:val="24"/>
          <w:szCs w:val="24"/>
        </w:rPr>
        <w:t>.</w:t>
      </w:r>
    </w:p>
    <w:p w14:paraId="30CBEA2B" w14:textId="77777777" w:rsidR="00CD7F41" w:rsidRPr="00C75775" w:rsidRDefault="00CD7F41" w:rsidP="00E8205B">
      <w:pPr>
        <w:ind w:left="720"/>
        <w:rPr>
          <w:rFonts w:ascii="Times New Roman" w:hAnsi="Times New Roman" w:cs="Times New Roman"/>
          <w:sz w:val="24"/>
          <w:szCs w:val="24"/>
        </w:rPr>
      </w:pPr>
      <w:r>
        <w:rPr>
          <w:rFonts w:ascii="Times New Roman" w:hAnsi="Times New Roman" w:cs="Times New Roman"/>
          <w:spacing w:val="-2"/>
          <w:sz w:val="24"/>
          <w:szCs w:val="24"/>
        </w:rPr>
        <w:t xml:space="preserve">8. Provide any input or project concerns that you can reasonably </w:t>
      </w:r>
      <w:r>
        <w:rPr>
          <w:rFonts w:ascii="Times New Roman" w:hAnsi="Times New Roman" w:cs="Times New Roman"/>
          <w:spacing w:val="-2"/>
          <w:sz w:val="24"/>
          <w:szCs w:val="24"/>
        </w:rPr>
        <w:t>foresee</w:t>
      </w:r>
      <w:r>
        <w:rPr>
          <w:rFonts w:ascii="Times New Roman" w:hAnsi="Times New Roman" w:cs="Times New Roman"/>
          <w:spacing w:val="-2"/>
          <w:sz w:val="24"/>
          <w:szCs w:val="24"/>
        </w:rPr>
        <w:t>.</w:t>
      </w:r>
    </w:p>
    <w:p w14:paraId="30CBEA2C" w14:textId="77777777" w:rsidR="00CD7F41" w:rsidRDefault="00CD7F41" w:rsidP="003004CF">
      <w:pPr>
        <w:ind w:left="-90"/>
        <w:rPr>
          <w:rFonts w:ascii="Times New Roman" w:hAnsi="Times New Roman" w:cs="Times New Roman"/>
          <w:sz w:val="24"/>
          <w:szCs w:val="24"/>
        </w:rPr>
      </w:pPr>
      <w:r w:rsidRPr="00C75775">
        <w:rPr>
          <w:rFonts w:ascii="Times New Roman" w:hAnsi="Times New Roman" w:cs="Times New Roman"/>
          <w:sz w:val="24"/>
          <w:szCs w:val="24"/>
        </w:rPr>
        <w:t>If interested, r</w:t>
      </w:r>
      <w:r w:rsidRPr="00C75775">
        <w:rPr>
          <w:rFonts w:ascii="Times New Roman" w:hAnsi="Times New Roman" w:cs="Times New Roman"/>
          <w:sz w:val="24"/>
          <w:szCs w:val="24"/>
        </w:rPr>
        <w:t>esponses are due</w:t>
      </w:r>
      <w:r w:rsidRPr="00C75775">
        <w:rPr>
          <w:rFonts w:ascii="Times New Roman" w:hAnsi="Times New Roman" w:cs="Times New Roman"/>
          <w:sz w:val="24"/>
          <w:szCs w:val="24"/>
        </w:rPr>
        <w:t xml:space="preserve"> in writing only</w:t>
      </w:r>
      <w:r w:rsidRPr="00C75775">
        <w:rPr>
          <w:rFonts w:ascii="Times New Roman" w:hAnsi="Times New Roman" w:cs="Times New Roman"/>
          <w:sz w:val="24"/>
          <w:szCs w:val="24"/>
        </w:rPr>
        <w:t xml:space="preserve"> by </w:t>
      </w:r>
      <w:r>
        <w:rPr>
          <w:rFonts w:ascii="Times New Roman" w:hAnsi="Times New Roman" w:cs="Times New Roman"/>
          <w:b/>
          <w:bCs/>
          <w:sz w:val="24"/>
          <w:szCs w:val="24"/>
        </w:rPr>
        <w:t>Tuesday</w:t>
      </w:r>
      <w:r w:rsidRPr="00C75775">
        <w:rPr>
          <w:rFonts w:ascii="Times New Roman" w:hAnsi="Times New Roman" w:cs="Times New Roman"/>
          <w:b/>
          <w:bCs/>
          <w:sz w:val="24"/>
          <w:szCs w:val="24"/>
        </w:rPr>
        <w:t>,</w:t>
      </w:r>
      <w:r>
        <w:rPr>
          <w:rFonts w:ascii="Times New Roman" w:hAnsi="Times New Roman" w:cs="Times New Roman"/>
          <w:b/>
          <w:bCs/>
          <w:sz w:val="24"/>
          <w:szCs w:val="24"/>
        </w:rPr>
        <w:t xml:space="preserve"> September 22,</w:t>
      </w:r>
      <w:r w:rsidRPr="00C75775">
        <w:rPr>
          <w:rFonts w:ascii="Times New Roman" w:hAnsi="Times New Roman" w:cs="Times New Roman"/>
          <w:b/>
          <w:bCs/>
          <w:sz w:val="24"/>
          <w:szCs w:val="24"/>
        </w:rPr>
        <w:t xml:space="preserve"> 2026, by </w:t>
      </w:r>
      <w:r>
        <w:rPr>
          <w:rFonts w:ascii="Times New Roman" w:hAnsi="Times New Roman" w:cs="Times New Roman"/>
          <w:b/>
          <w:bCs/>
          <w:sz w:val="24"/>
          <w:szCs w:val="24"/>
        </w:rPr>
        <w:t>4</w:t>
      </w:r>
      <w:r w:rsidRPr="00C75775">
        <w:rPr>
          <w:rFonts w:ascii="Times New Roman" w:hAnsi="Times New Roman" w:cs="Times New Roman"/>
          <w:b/>
          <w:bCs/>
          <w:sz w:val="24"/>
          <w:szCs w:val="24"/>
        </w:rPr>
        <w:t>:</w:t>
      </w:r>
      <w:r>
        <w:rPr>
          <w:rFonts w:ascii="Times New Roman" w:hAnsi="Times New Roman" w:cs="Times New Roman"/>
          <w:b/>
          <w:bCs/>
          <w:sz w:val="24"/>
          <w:szCs w:val="24"/>
        </w:rPr>
        <w:t>00</w:t>
      </w:r>
      <w:r w:rsidRPr="00C75775">
        <w:rPr>
          <w:rFonts w:ascii="Times New Roman" w:hAnsi="Times New Roman" w:cs="Times New Roman"/>
          <w:b/>
          <w:bCs/>
          <w:sz w:val="24"/>
          <w:szCs w:val="24"/>
        </w:rPr>
        <w:t xml:space="preserve"> PM (PT)</w:t>
      </w:r>
      <w:r>
        <w:rPr>
          <w:rFonts w:ascii="Times New Roman" w:hAnsi="Times New Roman" w:cs="Times New Roman"/>
          <w:b/>
          <w:bCs/>
          <w:sz w:val="24"/>
          <w:szCs w:val="24"/>
        </w:rPr>
        <w:t xml:space="preserve">, </w:t>
      </w:r>
      <w:r w:rsidRPr="003004CF">
        <w:rPr>
          <w:rFonts w:ascii="Times New Roman" w:hAnsi="Times New Roman" w:cs="Times New Roman"/>
          <w:sz w:val="24"/>
          <w:szCs w:val="24"/>
        </w:rPr>
        <w:t>p</w:t>
      </w:r>
      <w:r w:rsidRPr="003004CF">
        <w:rPr>
          <w:rFonts w:ascii="Times New Roman" w:hAnsi="Times New Roman" w:cs="Times New Roman"/>
          <w:sz w:val="24"/>
          <w:szCs w:val="24"/>
        </w:rPr>
        <w:t>l</w:t>
      </w:r>
      <w:r w:rsidRPr="00C75775">
        <w:rPr>
          <w:rFonts w:ascii="Times New Roman" w:hAnsi="Times New Roman" w:cs="Times New Roman"/>
          <w:sz w:val="24"/>
          <w:szCs w:val="24"/>
        </w:rPr>
        <w:t>ease submit e-mail responses to</w:t>
      </w:r>
      <w:r w:rsidRPr="00C75775">
        <w:rPr>
          <w:rFonts w:ascii="Times New Roman" w:hAnsi="Times New Roman" w:cs="Times New Roman"/>
          <w:sz w:val="24"/>
          <w:szCs w:val="24"/>
        </w:rPr>
        <w:t xml:space="preserve"> Mr.</w:t>
      </w:r>
      <w:r w:rsidRPr="00C75775">
        <w:rPr>
          <w:rFonts w:ascii="Times New Roman" w:hAnsi="Times New Roman" w:cs="Times New Roman"/>
          <w:sz w:val="24"/>
          <w:szCs w:val="24"/>
        </w:rPr>
        <w:t xml:space="preserve"> Rosario Chaidez, Contract</w:t>
      </w:r>
      <w:r w:rsidRPr="00C75775">
        <w:rPr>
          <w:rFonts w:ascii="Times New Roman" w:hAnsi="Times New Roman" w:cs="Times New Roman"/>
          <w:sz w:val="24"/>
          <w:szCs w:val="24"/>
        </w:rPr>
        <w:t>ing Officer</w:t>
      </w:r>
      <w:r w:rsidRPr="00C75775">
        <w:rPr>
          <w:rFonts w:ascii="Times New Roman" w:hAnsi="Times New Roman" w:cs="Times New Roman"/>
          <w:sz w:val="24"/>
          <w:szCs w:val="24"/>
        </w:rPr>
        <w:t>, at e</w:t>
      </w:r>
      <w:r w:rsidRPr="00C75775">
        <w:rPr>
          <w:rFonts w:ascii="Times New Roman" w:hAnsi="Times New Roman" w:cs="Times New Roman"/>
          <w:sz w:val="24"/>
          <w:szCs w:val="24"/>
        </w:rPr>
        <w:t>-</w:t>
      </w:r>
      <w:r w:rsidRPr="00C75775">
        <w:rPr>
          <w:rFonts w:ascii="Times New Roman" w:hAnsi="Times New Roman" w:cs="Times New Roman"/>
          <w:sz w:val="24"/>
          <w:szCs w:val="24"/>
        </w:rPr>
        <w:t xml:space="preserve">mail: </w:t>
      </w:r>
      <w:hyperlink r:id="rId13" w:history="1">
        <w:r w:rsidRPr="00C75775">
          <w:rPr>
            <w:rFonts w:ascii="Times New Roman" w:hAnsi="Times New Roman" w:cs="Times New Roman"/>
            <w:color w:val="0000FF"/>
            <w:sz w:val="24"/>
            <w:szCs w:val="24"/>
          </w:rPr>
          <w:t>Rosario.Chaidez1@va.gov</w:t>
        </w:r>
      </w:hyperlink>
      <w:r w:rsidRPr="00C75775">
        <w:rPr>
          <w:rFonts w:ascii="Times New Roman" w:hAnsi="Times New Roman" w:cs="Times New Roman"/>
          <w:sz w:val="24"/>
          <w:szCs w:val="24"/>
        </w:rPr>
        <w:t>.</w:t>
      </w:r>
      <w:r w:rsidRPr="00C75775">
        <w:rPr>
          <w:rFonts w:ascii="Times New Roman" w:hAnsi="Times New Roman" w:cs="Times New Roman"/>
          <w:spacing w:val="40"/>
          <w:sz w:val="24"/>
          <w:szCs w:val="24"/>
        </w:rPr>
        <w:t xml:space="preserve"> </w:t>
      </w:r>
      <w:r w:rsidRPr="00C75775">
        <w:rPr>
          <w:rFonts w:ascii="Times New Roman" w:hAnsi="Times New Roman" w:cs="Times New Roman"/>
          <w:sz w:val="24"/>
          <w:szCs w:val="24"/>
        </w:rPr>
        <w:t xml:space="preserve">Please place </w:t>
      </w:r>
      <w:r w:rsidRPr="00C75775">
        <w:rPr>
          <w:rFonts w:ascii="Times New Roman" w:hAnsi="Times New Roman" w:cs="Times New Roman"/>
          <w:i/>
          <w:iCs/>
          <w:sz w:val="24"/>
          <w:szCs w:val="24"/>
        </w:rPr>
        <w:t>“</w:t>
      </w:r>
      <w:r w:rsidRPr="001F2819">
        <w:rPr>
          <w:rFonts w:ascii="Times New Roman" w:hAnsi="Times New Roman" w:cs="Times New Roman"/>
          <w:bCs/>
          <w:i/>
          <w:iCs/>
          <w:sz w:val="24"/>
          <w:szCs w:val="24"/>
        </w:rPr>
        <w:t>Response to Sources Sought</w:t>
      </w:r>
      <w:r w:rsidRPr="001F2819">
        <w:rPr>
          <w:rFonts w:ascii="Times New Roman" w:hAnsi="Times New Roman" w:cs="Times New Roman"/>
          <w:bCs/>
          <w:i/>
          <w:iCs/>
          <w:sz w:val="24"/>
          <w:szCs w:val="24"/>
        </w:rPr>
        <w:t xml:space="preserve"> for</w:t>
      </w:r>
      <w:r w:rsidRPr="001F2819">
        <w:rPr>
          <w:rFonts w:ascii="Times New Roman" w:hAnsi="Times New Roman" w:cs="Times New Roman"/>
          <w:bCs/>
          <w:i/>
          <w:iCs/>
          <w:sz w:val="24"/>
          <w:szCs w:val="24"/>
        </w:rPr>
        <w:t xml:space="preserve"> Replace Flooring in McClellan VANCHCS, 612A4-27-020</w:t>
      </w:r>
      <w:r w:rsidRPr="00C75775">
        <w:rPr>
          <w:rFonts w:ascii="Times New Roman" w:hAnsi="Times New Roman" w:cs="Times New Roman"/>
          <w:sz w:val="24"/>
          <w:szCs w:val="24"/>
        </w:rPr>
        <w:t>”</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in</w:t>
      </w:r>
      <w:r w:rsidRPr="00C75775">
        <w:rPr>
          <w:rFonts w:ascii="Times New Roman" w:hAnsi="Times New Roman" w:cs="Times New Roman"/>
          <w:spacing w:val="-3"/>
          <w:sz w:val="24"/>
          <w:szCs w:val="24"/>
        </w:rPr>
        <w:t xml:space="preserve"> </w:t>
      </w:r>
      <w:r w:rsidRPr="00C75775">
        <w:rPr>
          <w:rFonts w:ascii="Times New Roman" w:hAnsi="Times New Roman" w:cs="Times New Roman"/>
          <w:sz w:val="24"/>
          <w:szCs w:val="24"/>
        </w:rPr>
        <w:t>the</w:t>
      </w:r>
      <w:r w:rsidRPr="00C75775">
        <w:rPr>
          <w:rFonts w:ascii="Times New Roman" w:hAnsi="Times New Roman" w:cs="Times New Roman"/>
          <w:spacing w:val="-4"/>
          <w:sz w:val="24"/>
          <w:szCs w:val="24"/>
        </w:rPr>
        <w:t xml:space="preserve"> </w:t>
      </w:r>
      <w:r w:rsidRPr="00C75775">
        <w:rPr>
          <w:rFonts w:ascii="Times New Roman" w:hAnsi="Times New Roman" w:cs="Times New Roman"/>
          <w:sz w:val="24"/>
          <w:szCs w:val="24"/>
        </w:rPr>
        <w:t>subject line of your e</w:t>
      </w:r>
      <w:r w:rsidRPr="00C75775">
        <w:rPr>
          <w:rFonts w:ascii="Times New Roman" w:hAnsi="Times New Roman" w:cs="Times New Roman"/>
          <w:sz w:val="24"/>
          <w:szCs w:val="24"/>
        </w:rPr>
        <w:t>-</w:t>
      </w:r>
      <w:r w:rsidRPr="00C75775">
        <w:rPr>
          <w:rFonts w:ascii="Times New Roman" w:hAnsi="Times New Roman" w:cs="Times New Roman"/>
          <w:sz w:val="24"/>
          <w:szCs w:val="24"/>
        </w:rPr>
        <w:t>mail.</w:t>
      </w:r>
      <w:r w:rsidRPr="00C75775">
        <w:rPr>
          <w:rFonts w:ascii="Times New Roman" w:hAnsi="Times New Roman" w:cs="Times New Roman"/>
          <w:spacing w:val="40"/>
          <w:sz w:val="24"/>
          <w:szCs w:val="24"/>
        </w:rPr>
        <w:t xml:space="preserve"> </w:t>
      </w:r>
      <w:r w:rsidRPr="00C75775">
        <w:rPr>
          <w:rFonts w:ascii="Times New Roman" w:hAnsi="Times New Roman" w:cs="Times New Roman"/>
          <w:sz w:val="24"/>
          <w:szCs w:val="24"/>
        </w:rPr>
        <w:t>This notice is to assist the VA in determining sources only.</w:t>
      </w:r>
    </w:p>
    <w:p w14:paraId="30CBEA2D" w14:textId="77777777" w:rsidR="00CD7F41" w:rsidRPr="00CE46AC" w:rsidRDefault="00CD7F41" w:rsidP="00CE46AC">
      <w:pPr>
        <w:spacing w:before="240"/>
        <w:ind w:right="76"/>
        <w:jc w:val="center"/>
        <w:rPr>
          <w:rFonts w:ascii="Times New Roman" w:hAnsi="Times New Roman" w:cs="Times New Roman"/>
          <w:b/>
          <w:bCs/>
          <w:sz w:val="28"/>
          <w:szCs w:val="28"/>
        </w:rPr>
      </w:pPr>
      <w:r w:rsidRPr="00CE46AC">
        <w:rPr>
          <w:rFonts w:ascii="Times New Roman" w:hAnsi="Times New Roman" w:cs="Times New Roman"/>
          <w:b/>
          <w:bCs/>
          <w:sz w:val="28"/>
          <w:szCs w:val="28"/>
        </w:rPr>
        <w:t>DISCLAIMER</w:t>
      </w:r>
    </w:p>
    <w:p w14:paraId="30CBEA2E" w14:textId="77777777" w:rsidR="00CD7F41" w:rsidRPr="00C75775" w:rsidRDefault="00CD7F41" w:rsidP="00321C81">
      <w:pPr>
        <w:spacing w:before="240"/>
        <w:ind w:right="76"/>
        <w:rPr>
          <w:rFonts w:ascii="Times New Roman" w:hAnsi="Times New Roman" w:cs="Times New Roman"/>
          <w:b/>
          <w:sz w:val="24"/>
          <w:szCs w:val="24"/>
        </w:rPr>
      </w:pPr>
      <w:r w:rsidRPr="00C75775">
        <w:rPr>
          <w:rFonts w:ascii="Times New Roman" w:hAnsi="Times New Roman" w:cs="Times New Roman"/>
          <w:bCs/>
          <w:sz w:val="24"/>
          <w:szCs w:val="24"/>
        </w:rPr>
        <w:t xml:space="preserve">This Sources Sought Notice is issued solely for information and planning purposes only and </w:t>
      </w:r>
      <w:r w:rsidRPr="001F2819">
        <w:rPr>
          <w:rFonts w:ascii="Times New Roman" w:hAnsi="Times New Roman" w:cs="Times New Roman"/>
          <w:bCs/>
          <w:sz w:val="24"/>
          <w:szCs w:val="24"/>
        </w:rPr>
        <w:t xml:space="preserve">does </w:t>
      </w:r>
      <w:r w:rsidRPr="001F2819">
        <w:rPr>
          <w:rFonts w:ascii="Times New Roman" w:hAnsi="Times New Roman" w:cs="Times New Roman"/>
          <w:b/>
          <w:sz w:val="24"/>
          <w:szCs w:val="24"/>
        </w:rPr>
        <w:t>not</w:t>
      </w:r>
      <w:r w:rsidRPr="00C75775">
        <w:rPr>
          <w:rFonts w:ascii="Times New Roman" w:hAnsi="Times New Roman" w:cs="Times New Roman"/>
          <w:bCs/>
          <w:sz w:val="24"/>
          <w:szCs w:val="24"/>
        </w:rPr>
        <w:t xml:space="preserve"> constitute a solicitation. All information received in response to this Sources Sought Notice that is marked as proprietary will be handled accordingly.</w:t>
      </w:r>
      <w:r>
        <w:rPr>
          <w:rFonts w:ascii="Times New Roman" w:hAnsi="Times New Roman" w:cs="Times New Roman"/>
          <w:bCs/>
          <w:sz w:val="24"/>
          <w:szCs w:val="24"/>
        </w:rPr>
        <w:t xml:space="preserve"> </w:t>
      </w:r>
      <w:r w:rsidRPr="00EB494A">
        <w:rPr>
          <w:rFonts w:ascii="Times New Roman" w:hAnsi="Times New Roman" w:cs="Times New Roman"/>
          <w:bCs/>
          <w:sz w:val="24"/>
          <w:szCs w:val="24"/>
        </w:rPr>
        <w:t>In accordance with</w:t>
      </w:r>
      <w:r w:rsidRPr="00130595">
        <w:rPr>
          <w:rFonts w:ascii="Times New Roman" w:hAnsi="Times New Roman" w:cs="Times New Roman"/>
          <w:bCs/>
          <w:sz w:val="24"/>
          <w:szCs w:val="24"/>
        </w:rPr>
        <w:t xml:space="preserve"> </w:t>
      </w:r>
      <w:r w:rsidRPr="00EB494A">
        <w:rPr>
          <w:rFonts w:ascii="Times New Roman" w:hAnsi="Times New Roman" w:cs="Times New Roman"/>
          <w:bCs/>
          <w:sz w:val="24"/>
          <w:szCs w:val="24"/>
        </w:rPr>
        <w:t>RFO 15.101(</w:t>
      </w:r>
      <w:r>
        <w:rPr>
          <w:rFonts w:ascii="Times New Roman" w:hAnsi="Times New Roman" w:cs="Times New Roman"/>
          <w:bCs/>
          <w:sz w:val="24"/>
          <w:szCs w:val="24"/>
        </w:rPr>
        <w:t>c</w:t>
      </w:r>
      <w:r w:rsidRPr="00EB494A">
        <w:rPr>
          <w:rFonts w:ascii="Times New Roman" w:hAnsi="Times New Roman" w:cs="Times New Roman"/>
          <w:bCs/>
          <w:sz w:val="24"/>
          <w:szCs w:val="24"/>
        </w:rPr>
        <w:t xml:space="preserve">)( </w:t>
      </w:r>
      <w:hyperlink r:id="rId14" w:anchor="FAR_15_101" w:history="1">
        <w:r w:rsidRPr="002A0D91">
          <w:rPr>
            <w:rStyle w:val="Hyperlink"/>
            <w:rFonts w:ascii="Times New Roman" w:hAnsi="Times New Roman" w:cs="Times New Roman"/>
            <w:bCs/>
            <w:sz w:val="24"/>
            <w:szCs w:val="24"/>
          </w:rPr>
          <w:t>https://www.acquisition.gov/far-overhaul/far-part-deviation-guide/far-overhaul-part-15#FAR_15_101</w:t>
        </w:r>
      </w:hyperlink>
      <w:r>
        <w:rPr>
          <w:rFonts w:ascii="Times New Roman" w:hAnsi="Times New Roman" w:cs="Times New Roman"/>
          <w:bCs/>
          <w:sz w:val="24"/>
          <w:szCs w:val="24"/>
        </w:rPr>
        <w:t xml:space="preserve"> </w:t>
      </w:r>
      <w:r w:rsidRPr="00EB494A">
        <w:rPr>
          <w:rFonts w:ascii="Times New Roman" w:hAnsi="Times New Roman" w:cs="Times New Roman"/>
          <w:bCs/>
          <w:sz w:val="24"/>
          <w:szCs w:val="24"/>
        </w:rPr>
        <w:t>),</w:t>
      </w:r>
      <w:r w:rsidRPr="00C75775">
        <w:rPr>
          <w:rFonts w:ascii="Times New Roman" w:hAnsi="Times New Roman" w:cs="Times New Roman"/>
          <w:bCs/>
          <w:sz w:val="24"/>
          <w:szCs w:val="24"/>
        </w:rPr>
        <w:t xml:space="preserve"> responses to this notice </w:t>
      </w:r>
      <w:r w:rsidRPr="00EB494A">
        <w:rPr>
          <w:rFonts w:ascii="Times New Roman" w:hAnsi="Times New Roman" w:cs="Times New Roman"/>
          <w:bCs/>
          <w:sz w:val="24"/>
          <w:szCs w:val="24"/>
        </w:rPr>
        <w:t>are not</w:t>
      </w:r>
      <w:r w:rsidRPr="00C75775">
        <w:rPr>
          <w:rFonts w:ascii="Times New Roman" w:hAnsi="Times New Roman" w:cs="Times New Roman"/>
          <w:bCs/>
          <w:sz w:val="24"/>
          <w:szCs w:val="24"/>
        </w:rPr>
        <w:t xml:space="preserve"> offers and cannot be accepted by the Government to form a binding contract. Responders are solely responsible for all expenses associated with responding to this Sources Sought Notice.</w:t>
      </w:r>
    </w:p>
    <w:p w14:paraId="30CBEA2F" w14:textId="77777777" w:rsidR="00CD7F41" w:rsidRPr="00CE46AC" w:rsidRDefault="00CD7F41" w:rsidP="00CB2DF5">
      <w:pPr>
        <w:pStyle w:val="BodyText"/>
        <w:rPr>
          <w:b/>
          <w:sz w:val="28"/>
          <w:szCs w:val="28"/>
        </w:rPr>
      </w:pPr>
    </w:p>
    <w:p w14:paraId="30CBEA30" w14:textId="77777777" w:rsidR="00CD7F41" w:rsidRPr="00CE46AC" w:rsidRDefault="00CD7F41" w:rsidP="00CB2DF5">
      <w:pPr>
        <w:ind w:left="142" w:right="142"/>
        <w:jc w:val="center"/>
        <w:rPr>
          <w:rFonts w:ascii="Times New Roman" w:hAnsi="Times New Roman" w:cs="Times New Roman"/>
          <w:b/>
          <w:sz w:val="28"/>
          <w:szCs w:val="28"/>
        </w:rPr>
      </w:pPr>
      <w:r w:rsidRPr="00CE46AC">
        <w:rPr>
          <w:rFonts w:ascii="Times New Roman" w:hAnsi="Times New Roman" w:cs="Times New Roman"/>
          <w:b/>
          <w:sz w:val="28"/>
          <w:szCs w:val="28"/>
        </w:rPr>
        <w:t>-----</w:t>
      </w:r>
      <w:r w:rsidRPr="00CE46AC">
        <w:rPr>
          <w:rFonts w:ascii="Times New Roman" w:hAnsi="Times New Roman" w:cs="Times New Roman"/>
          <w:b/>
          <w:spacing w:val="-2"/>
          <w:sz w:val="28"/>
          <w:szCs w:val="28"/>
        </w:rPr>
        <w:t xml:space="preserve"> </w:t>
      </w:r>
      <w:r w:rsidRPr="00CE46AC">
        <w:rPr>
          <w:rFonts w:ascii="Times New Roman" w:hAnsi="Times New Roman" w:cs="Times New Roman"/>
          <w:b/>
          <w:sz w:val="28"/>
          <w:szCs w:val="28"/>
        </w:rPr>
        <w:t>End</w:t>
      </w:r>
      <w:r w:rsidRPr="00CE46AC">
        <w:rPr>
          <w:rFonts w:ascii="Times New Roman" w:hAnsi="Times New Roman" w:cs="Times New Roman"/>
          <w:b/>
          <w:spacing w:val="-3"/>
          <w:sz w:val="28"/>
          <w:szCs w:val="28"/>
        </w:rPr>
        <w:t xml:space="preserve"> </w:t>
      </w:r>
      <w:r w:rsidRPr="00CE46AC">
        <w:rPr>
          <w:rFonts w:ascii="Times New Roman" w:hAnsi="Times New Roman" w:cs="Times New Roman"/>
          <w:b/>
          <w:sz w:val="28"/>
          <w:szCs w:val="28"/>
        </w:rPr>
        <w:t>of</w:t>
      </w:r>
      <w:r w:rsidRPr="00CE46AC">
        <w:rPr>
          <w:rFonts w:ascii="Times New Roman" w:hAnsi="Times New Roman" w:cs="Times New Roman"/>
          <w:b/>
          <w:spacing w:val="-1"/>
          <w:sz w:val="28"/>
          <w:szCs w:val="28"/>
        </w:rPr>
        <w:t xml:space="preserve"> </w:t>
      </w:r>
      <w:r w:rsidRPr="00CE46AC">
        <w:rPr>
          <w:rFonts w:ascii="Times New Roman" w:hAnsi="Times New Roman" w:cs="Times New Roman"/>
          <w:b/>
          <w:sz w:val="28"/>
          <w:szCs w:val="28"/>
        </w:rPr>
        <w:t>Sources</w:t>
      </w:r>
      <w:r w:rsidRPr="00CE46AC">
        <w:rPr>
          <w:rFonts w:ascii="Times New Roman" w:hAnsi="Times New Roman" w:cs="Times New Roman"/>
          <w:b/>
          <w:spacing w:val="-3"/>
          <w:sz w:val="28"/>
          <w:szCs w:val="28"/>
        </w:rPr>
        <w:t xml:space="preserve"> </w:t>
      </w:r>
      <w:r w:rsidRPr="00CE46AC">
        <w:rPr>
          <w:rFonts w:ascii="Times New Roman" w:hAnsi="Times New Roman" w:cs="Times New Roman"/>
          <w:b/>
          <w:sz w:val="28"/>
          <w:szCs w:val="28"/>
        </w:rPr>
        <w:t>Sought</w:t>
      </w:r>
      <w:r w:rsidRPr="00CE46AC">
        <w:rPr>
          <w:rFonts w:ascii="Times New Roman" w:hAnsi="Times New Roman" w:cs="Times New Roman"/>
          <w:b/>
          <w:spacing w:val="-1"/>
          <w:sz w:val="28"/>
          <w:szCs w:val="28"/>
        </w:rPr>
        <w:t xml:space="preserve"> Notice</w:t>
      </w:r>
      <w:r w:rsidRPr="00CE46AC">
        <w:rPr>
          <w:rFonts w:ascii="Times New Roman" w:hAnsi="Times New Roman" w:cs="Times New Roman"/>
          <w:b/>
          <w:sz w:val="28"/>
          <w:szCs w:val="28"/>
        </w:rPr>
        <w:t>----</w:t>
      </w:r>
      <w:r w:rsidRPr="00CE46AC">
        <w:rPr>
          <w:rFonts w:ascii="Times New Roman" w:hAnsi="Times New Roman" w:cs="Times New Roman"/>
          <w:b/>
          <w:spacing w:val="-10"/>
          <w:sz w:val="28"/>
          <w:szCs w:val="28"/>
        </w:rPr>
        <w:t>-</w:t>
      </w:r>
    </w:p>
    <w:p w14:paraId="30CBEA31" w14:textId="77777777" w:rsidR="00CD7F41" w:rsidRPr="00C75775" w:rsidRDefault="00CD7F41" w:rsidP="00CB2DF5">
      <w:pPr>
        <w:tabs>
          <w:tab w:val="left" w:pos="859"/>
        </w:tabs>
        <w:spacing w:before="200"/>
        <w:ind w:right="241"/>
        <w:rPr>
          <w:sz w:val="24"/>
          <w:szCs w:val="24"/>
        </w:rPr>
      </w:pPr>
    </w:p>
    <w:p w14:paraId="30CBEA32" w14:textId="77777777" w:rsidR="00CD7F41" w:rsidRPr="00C75775" w:rsidRDefault="00CD7F41">
      <w:pPr>
        <w:rPr>
          <w:sz w:val="24"/>
          <w:szCs w:val="24"/>
        </w:rPr>
      </w:pPr>
    </w:p>
    <w:p w14:paraId="30CBEA33" w14:textId="77777777" w:rsidR="00AE5217" w:rsidRDefault="00CD7F41">
      <w:pPr>
        <w:ind w:left="360"/>
      </w:pPr>
      <w:r>
        <w:t>See attached document: SOW Replace Flooring in McCellan_ DRFT.</w:t>
      </w:r>
    </w:p>
    <w:p w14:paraId="30CBEA34" w14:textId="77777777" w:rsidR="00AE5217" w:rsidRDefault="00CD7F41">
      <w:pPr>
        <w:ind w:left="360"/>
      </w:pPr>
      <w:r>
        <w:t>See attached document: SOW ATTACHMENT_Specifications DRFT.</w:t>
      </w:r>
    </w:p>
    <w:p w14:paraId="30CBEA35" w14:textId="77777777" w:rsidR="00AE5217" w:rsidRDefault="00CD7F41">
      <w:pPr>
        <w:ind w:left="360"/>
      </w:pPr>
      <w:r>
        <w:t>See attached document: SOW ATTACHMENT_Drawings_ DRFT.</w:t>
      </w:r>
    </w:p>
    <w:p w14:paraId="30CBEA36" w14:textId="77777777" w:rsidR="00AE5217" w:rsidRDefault="00CD7F41">
      <w:pPr>
        <w:ind w:left="360"/>
      </w:pPr>
      <w:r>
        <w:t>See attached document: LVT-1_LUXURY VINYL TILE.</w:t>
      </w:r>
    </w:p>
    <w:p w14:paraId="30CBEA37" w14:textId="77777777" w:rsidR="00AE5217" w:rsidRDefault="00CD7F41">
      <w:pPr>
        <w:ind w:left="360"/>
      </w:pPr>
      <w:r>
        <w:t>See attached document: LVT-2_LUXURY VINYL TILE.</w:t>
      </w:r>
    </w:p>
    <w:sectPr w:rsidR="00AE5217">
      <w:headerReference w:type="default" r:id="rId15"/>
      <w:footerReference w:type="default" r:id="rId16"/>
      <w:headerReference w:type="first" r:id="rId17"/>
      <w:footerReference w:type="first" r:id="rId18"/>
      <w:type w:val="continuous"/>
      <w:pgSz w:w="12240" w:h="15840"/>
      <w:pgMar w:top="1080" w:right="1440" w:bottom="108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9C959" w14:textId="77777777" w:rsidR="00CD7F41" w:rsidRDefault="00CD7F41">
      <w:pPr>
        <w:spacing w:after="0" w:line="240" w:lineRule="auto"/>
      </w:pPr>
      <w:r>
        <w:separator/>
      </w:r>
    </w:p>
  </w:endnote>
  <w:endnote w:type="continuationSeparator" w:id="0">
    <w:p w14:paraId="20B7FAA0" w14:textId="77777777" w:rsidR="00CD7F41" w:rsidRDefault="00CD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91"/>
    </w:tblGrid>
    <w:tr w:rsidR="00AE5217" w14:paraId="30CBEA3B" w14:textId="77777777" w:rsidTr="009C37D0">
      <w:tc>
        <w:tcPr>
          <w:tcW w:w="4788" w:type="dxa"/>
        </w:tcPr>
        <w:p w14:paraId="30CBEA39" w14:textId="77777777" w:rsidR="00CD7F41" w:rsidRDefault="00CD7F41" w:rsidP="009C37D0">
          <w:pPr>
            <w:pStyle w:val="Footer"/>
          </w:pPr>
        </w:p>
      </w:tc>
      <w:tc>
        <w:tcPr>
          <w:tcW w:w="4788" w:type="dxa"/>
        </w:tcPr>
        <w:p w14:paraId="30CBEA3A" w14:textId="77777777" w:rsidR="00CD7F41" w:rsidRDefault="00CD7F41" w:rsidP="009C37D0">
          <w:pPr>
            <w:pStyle w:val="Footer"/>
            <w:jc w:val="right"/>
          </w:pPr>
          <w:r>
            <w:t>Sources Sought Notice</w:t>
          </w:r>
        </w:p>
      </w:tc>
    </w:tr>
  </w:tbl>
  <w:p w14:paraId="30CBEA3C" w14:textId="77777777" w:rsidR="00CD7F41" w:rsidRDefault="00CD7F41" w:rsidP="00C838FE">
    <w:pPr>
      <w:pStyle w:val="Footer"/>
    </w:pPr>
  </w:p>
  <w:p w14:paraId="30CBEA3D" w14:textId="77777777" w:rsidR="00AE5217" w:rsidRDefault="00CD7F41">
    <w:pPr>
      <w:pStyle w:val="Header"/>
      <w:jc w:val="right"/>
    </w:pPr>
    <w:r>
      <w:t xml:space="preserve">Page </w:t>
    </w:r>
    <w:r>
      <w:fldChar w:fldCharType="begin"/>
    </w:r>
    <w:r>
      <w:instrText xml:space="preserve"> PAGE   \* MERGEFORMAT </w:instrText>
    </w:r>
    <w:r>
      <w:fldChar w:fldCharType="separate"/>
    </w:r>
    <w:r>
      <w:t>7</w:t>
    </w:r>
    <w:r>
      <w:fldChar w:fldCharType="end"/>
    </w:r>
    <w:r>
      <w:t xml:space="preserve"> of </w:t>
    </w:r>
    <w:r>
      <w:fldChar w:fldCharType="begin"/>
    </w:r>
    <w:r>
      <w:instrText xml:space="preserve"> NUMPAGES   \* MERGEFORMAT </w:instrText>
    </w:r>
    <w:r>
      <w:fldChar w:fldCharType="separate"/>
    </w:r>
    <w: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AE5217" w14:paraId="30CBEA41" w14:textId="77777777" w:rsidTr="009C37D0">
      <w:tc>
        <w:tcPr>
          <w:tcW w:w="4788" w:type="dxa"/>
        </w:tcPr>
        <w:p w14:paraId="30CBEA3F" w14:textId="77777777" w:rsidR="00CD7F41" w:rsidRDefault="00CD7F41">
          <w:pPr>
            <w:pStyle w:val="Footer"/>
          </w:pPr>
          <w:r w:rsidRPr="009C37D0">
            <w:t>*= Required Field</w:t>
          </w:r>
        </w:p>
      </w:tc>
      <w:tc>
        <w:tcPr>
          <w:tcW w:w="4788" w:type="dxa"/>
        </w:tcPr>
        <w:p w14:paraId="30CBEA40" w14:textId="77777777" w:rsidR="00CD7F41" w:rsidRDefault="00CD7F41" w:rsidP="009C37D0">
          <w:pPr>
            <w:pStyle w:val="Footer"/>
            <w:jc w:val="right"/>
          </w:pPr>
          <w:r>
            <w:t>Sources Sought Notice</w:t>
          </w:r>
        </w:p>
      </w:tc>
    </w:tr>
  </w:tbl>
  <w:p w14:paraId="30CBEA42" w14:textId="77777777" w:rsidR="00CD7F41" w:rsidRDefault="00CD7F41">
    <w:pPr>
      <w:pStyle w:val="Footer"/>
    </w:pPr>
  </w:p>
  <w:p w14:paraId="30CBEA43" w14:textId="77777777" w:rsidR="00AE5217" w:rsidRDefault="00CD7F41">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61848" w14:textId="77777777" w:rsidR="00CD7F41" w:rsidRDefault="00CD7F41">
      <w:pPr>
        <w:spacing w:after="0" w:line="240" w:lineRule="auto"/>
      </w:pPr>
      <w:r>
        <w:separator/>
      </w:r>
    </w:p>
  </w:footnote>
  <w:footnote w:type="continuationSeparator" w:id="0">
    <w:p w14:paraId="201C3CAB" w14:textId="77777777" w:rsidR="00CD7F41" w:rsidRDefault="00CD7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EA38" w14:textId="77777777" w:rsidR="00CD7F41" w:rsidRPr="00B830CF" w:rsidRDefault="00CD7F41" w:rsidP="00B830CF">
    <w:pPr>
      <w:pStyle w:val="Heading1"/>
      <w:jc w:val="center"/>
      <w:rPr>
        <w:rFonts w:eastAsia="Times New Roman"/>
        <w:sz w:val="36"/>
      </w:rPr>
    </w:pPr>
    <w:r w:rsidRPr="00917C3B">
      <w:rPr>
        <w:rFonts w:eastAsia="Times New Roman"/>
        <w:sz w:val="36"/>
      </w:rPr>
      <w:t>Sources Sought Notic</w:t>
    </w:r>
    <w:r>
      <w:rPr>
        <w:rFonts w:eastAsia="Times New Roman"/>
        <w:sz w:val="36"/>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EA3E" w14:textId="77777777" w:rsidR="00CD7F41" w:rsidRPr="003D4081" w:rsidRDefault="00CD7F41" w:rsidP="003D4081">
    <w:pPr>
      <w:pStyle w:val="Heading1"/>
      <w:jc w:val="center"/>
      <w:rPr>
        <w:rFonts w:eastAsia="Times New Roman"/>
        <w:sz w:val="36"/>
      </w:rPr>
    </w:pPr>
    <w:r w:rsidRPr="00917C3B">
      <w:rPr>
        <w:rFonts w:eastAsia="Times New Roman"/>
        <w:sz w:val="36"/>
      </w:rPr>
      <w:t>Sources Sought Notic</w:t>
    </w:r>
    <w:r>
      <w:rPr>
        <w:rFonts w:eastAsia="Times New Roman"/>
        <w:sz w:val="36"/>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F5D4B"/>
    <w:multiLevelType w:val="hybridMultilevel"/>
    <w:tmpl w:val="5050A68A"/>
    <w:lvl w:ilvl="0" w:tplc="C8AAADA8">
      <w:start w:val="1"/>
      <w:numFmt w:val="decimal"/>
      <w:lvlText w:val="%1."/>
      <w:lvlJc w:val="left"/>
      <w:pPr>
        <w:ind w:left="2160" w:hanging="360"/>
      </w:pPr>
      <w:rPr>
        <w:rFonts w:hint="default"/>
      </w:rPr>
    </w:lvl>
    <w:lvl w:ilvl="1" w:tplc="B614BC00" w:tentative="1">
      <w:start w:val="1"/>
      <w:numFmt w:val="bullet"/>
      <w:lvlText w:val="o"/>
      <w:lvlJc w:val="left"/>
      <w:pPr>
        <w:ind w:left="2880" w:hanging="360"/>
      </w:pPr>
      <w:rPr>
        <w:rFonts w:ascii="Courier New" w:hAnsi="Courier New" w:cs="Courier New" w:hint="default"/>
      </w:rPr>
    </w:lvl>
    <w:lvl w:ilvl="2" w:tplc="04603752" w:tentative="1">
      <w:start w:val="1"/>
      <w:numFmt w:val="bullet"/>
      <w:lvlText w:val=""/>
      <w:lvlJc w:val="left"/>
      <w:pPr>
        <w:ind w:left="3600" w:hanging="360"/>
      </w:pPr>
      <w:rPr>
        <w:rFonts w:ascii="Wingdings" w:hAnsi="Wingdings" w:hint="default"/>
      </w:rPr>
    </w:lvl>
    <w:lvl w:ilvl="3" w:tplc="C2E08C30" w:tentative="1">
      <w:start w:val="1"/>
      <w:numFmt w:val="bullet"/>
      <w:lvlText w:val=""/>
      <w:lvlJc w:val="left"/>
      <w:pPr>
        <w:ind w:left="4320" w:hanging="360"/>
      </w:pPr>
      <w:rPr>
        <w:rFonts w:ascii="Symbol" w:hAnsi="Symbol" w:hint="default"/>
      </w:rPr>
    </w:lvl>
    <w:lvl w:ilvl="4" w:tplc="79540B3C" w:tentative="1">
      <w:start w:val="1"/>
      <w:numFmt w:val="bullet"/>
      <w:lvlText w:val="o"/>
      <w:lvlJc w:val="left"/>
      <w:pPr>
        <w:ind w:left="5040" w:hanging="360"/>
      </w:pPr>
      <w:rPr>
        <w:rFonts w:ascii="Courier New" w:hAnsi="Courier New" w:cs="Courier New" w:hint="default"/>
      </w:rPr>
    </w:lvl>
    <w:lvl w:ilvl="5" w:tplc="4E0EEDEA" w:tentative="1">
      <w:start w:val="1"/>
      <w:numFmt w:val="bullet"/>
      <w:lvlText w:val=""/>
      <w:lvlJc w:val="left"/>
      <w:pPr>
        <w:ind w:left="5760" w:hanging="360"/>
      </w:pPr>
      <w:rPr>
        <w:rFonts w:ascii="Wingdings" w:hAnsi="Wingdings" w:hint="default"/>
      </w:rPr>
    </w:lvl>
    <w:lvl w:ilvl="6" w:tplc="B00C5436" w:tentative="1">
      <w:start w:val="1"/>
      <w:numFmt w:val="bullet"/>
      <w:lvlText w:val=""/>
      <w:lvlJc w:val="left"/>
      <w:pPr>
        <w:ind w:left="6480" w:hanging="360"/>
      </w:pPr>
      <w:rPr>
        <w:rFonts w:ascii="Symbol" w:hAnsi="Symbol" w:hint="default"/>
      </w:rPr>
    </w:lvl>
    <w:lvl w:ilvl="7" w:tplc="F0C44C66" w:tentative="1">
      <w:start w:val="1"/>
      <w:numFmt w:val="bullet"/>
      <w:lvlText w:val="o"/>
      <w:lvlJc w:val="left"/>
      <w:pPr>
        <w:ind w:left="7200" w:hanging="360"/>
      </w:pPr>
      <w:rPr>
        <w:rFonts w:ascii="Courier New" w:hAnsi="Courier New" w:cs="Courier New" w:hint="default"/>
      </w:rPr>
    </w:lvl>
    <w:lvl w:ilvl="8" w:tplc="48AEB880" w:tentative="1">
      <w:start w:val="1"/>
      <w:numFmt w:val="bullet"/>
      <w:lvlText w:val=""/>
      <w:lvlJc w:val="left"/>
      <w:pPr>
        <w:ind w:left="7920" w:hanging="360"/>
      </w:pPr>
      <w:rPr>
        <w:rFonts w:ascii="Wingdings" w:hAnsi="Wingdings" w:hint="default"/>
      </w:rPr>
    </w:lvl>
  </w:abstractNum>
  <w:abstractNum w:abstractNumId="1" w15:restartNumberingAfterBreak="0">
    <w:nsid w:val="54B745D2"/>
    <w:multiLevelType w:val="hybridMultilevel"/>
    <w:tmpl w:val="91A4C6CC"/>
    <w:lvl w:ilvl="0" w:tplc="1FB0FE48">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FE8D3B0">
      <w:start w:val="1"/>
      <w:numFmt w:val="lowerLetter"/>
      <w:lvlText w:val="%2)"/>
      <w:lvlJc w:val="left"/>
      <w:pPr>
        <w:ind w:left="8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B1D0E882">
      <w:start w:val="1"/>
      <w:numFmt w:val="decimal"/>
      <w:lvlText w:val="%3."/>
      <w:lvlJc w:val="left"/>
      <w:pPr>
        <w:ind w:left="15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tplc="6B38A236">
      <w:numFmt w:val="bullet"/>
      <w:lvlText w:val="•"/>
      <w:lvlJc w:val="left"/>
      <w:pPr>
        <w:ind w:left="3371" w:hanging="360"/>
      </w:pPr>
      <w:rPr>
        <w:rFonts w:hint="default"/>
        <w:lang w:val="en-US" w:eastAsia="en-US" w:bidi="ar-SA"/>
      </w:rPr>
    </w:lvl>
    <w:lvl w:ilvl="4" w:tplc="9BA22CBE">
      <w:numFmt w:val="bullet"/>
      <w:lvlText w:val="•"/>
      <w:lvlJc w:val="left"/>
      <w:pPr>
        <w:ind w:left="4266" w:hanging="360"/>
      </w:pPr>
      <w:rPr>
        <w:rFonts w:hint="default"/>
        <w:lang w:val="en-US" w:eastAsia="en-US" w:bidi="ar-SA"/>
      </w:rPr>
    </w:lvl>
    <w:lvl w:ilvl="5" w:tplc="F56026DE">
      <w:numFmt w:val="bullet"/>
      <w:lvlText w:val="•"/>
      <w:lvlJc w:val="left"/>
      <w:pPr>
        <w:ind w:left="5162" w:hanging="360"/>
      </w:pPr>
      <w:rPr>
        <w:rFonts w:hint="default"/>
        <w:lang w:val="en-US" w:eastAsia="en-US" w:bidi="ar-SA"/>
      </w:rPr>
    </w:lvl>
    <w:lvl w:ilvl="6" w:tplc="6BF40376">
      <w:numFmt w:val="bullet"/>
      <w:lvlText w:val="•"/>
      <w:lvlJc w:val="left"/>
      <w:pPr>
        <w:ind w:left="6057" w:hanging="360"/>
      </w:pPr>
      <w:rPr>
        <w:rFonts w:hint="default"/>
        <w:lang w:val="en-US" w:eastAsia="en-US" w:bidi="ar-SA"/>
      </w:rPr>
    </w:lvl>
    <w:lvl w:ilvl="7" w:tplc="2F58A2AC">
      <w:numFmt w:val="bullet"/>
      <w:lvlText w:val="•"/>
      <w:lvlJc w:val="left"/>
      <w:pPr>
        <w:ind w:left="6953" w:hanging="360"/>
      </w:pPr>
      <w:rPr>
        <w:rFonts w:hint="default"/>
        <w:lang w:val="en-US" w:eastAsia="en-US" w:bidi="ar-SA"/>
      </w:rPr>
    </w:lvl>
    <w:lvl w:ilvl="8" w:tplc="12906BB0">
      <w:numFmt w:val="bullet"/>
      <w:lvlText w:val="•"/>
      <w:lvlJc w:val="left"/>
      <w:pPr>
        <w:ind w:left="7848" w:hanging="360"/>
      </w:pPr>
      <w:rPr>
        <w:rFonts w:hint="default"/>
        <w:lang w:val="en-US" w:eastAsia="en-US" w:bidi="ar-SA"/>
      </w:rPr>
    </w:lvl>
  </w:abstractNum>
  <w:num w:numId="1" w16cid:durableId="1908950339">
    <w:abstractNumId w:val="0"/>
  </w:num>
  <w:num w:numId="2" w16cid:durableId="1530072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217"/>
    <w:rsid w:val="00046CDA"/>
    <w:rsid w:val="00A21188"/>
    <w:rsid w:val="00AE5217"/>
    <w:rsid w:val="00CD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E9A0"/>
  <w15:docId w15:val="{425A69D6-106E-4E31-8DCE-9A0BB7B6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783A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C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B2DF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B2DF5"/>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32D"/>
    <w:rPr>
      <w:color w:val="0000FF" w:themeColor="hyperlink"/>
      <w:u w:val="single"/>
    </w:rPr>
  </w:style>
  <w:style w:type="character" w:customStyle="1" w:styleId="UnresolvedMention1">
    <w:name w:val="Unresolved Mention1"/>
    <w:basedOn w:val="DefaultParagraphFont"/>
    <w:uiPriority w:val="99"/>
    <w:semiHidden/>
    <w:unhideWhenUsed/>
    <w:rsid w:val="007C132D"/>
    <w:rPr>
      <w:color w:val="605E5C"/>
      <w:shd w:val="clear" w:color="auto" w:fill="E1DFDD"/>
    </w:rPr>
  </w:style>
  <w:style w:type="character" w:styleId="FollowedHyperlink">
    <w:name w:val="FollowedHyperlink"/>
    <w:basedOn w:val="DefaultParagraphFont"/>
    <w:uiPriority w:val="99"/>
    <w:semiHidden/>
    <w:unhideWhenUsed/>
    <w:rsid w:val="001F28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mailto:Rosario.chaidez1@va.gov" TargetMode="External"/><Relationship Id="rId13" Type="http://schemas.openxmlformats.org/officeDocument/2006/relationships/hyperlink" Target="mailto:Rosario.Chaidez1@va.go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cquisition.gov/far-overhaul/far-part-deviation-guide/far-overhaul-part-15" TargetMode="External"/><Relationship Id="rId12" Type="http://schemas.openxmlformats.org/officeDocument/2006/relationships/hyperlink" Target="https://search.certifications.sba.go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m.gov/SAM/pages/public/index.js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osario.chaidez1@va.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m.gov" TargetMode="External"/><Relationship Id="rId14" Type="http://schemas.openxmlformats.org/officeDocument/2006/relationships/hyperlink" Target="https://www.acquisition.gov/far-overhaul/far-part-deviation-guide/far-overhaul-part-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1886</Words>
  <Characters>11245</Characters>
  <Application>Microsoft Office Word</Application>
  <DocSecurity>0</DocSecurity>
  <Lines>255</Lines>
  <Paragraphs>120</Paragraphs>
  <ScaleCrop>false</ScaleCrop>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Broadnax, Kenneth M. (Centeva LLC.)</dc:creator>
  <cp:lastModifiedBy>Broadnax, Kenneth M. (Centeva LLC.)</cp:lastModifiedBy>
  <cp:revision>2</cp:revision>
  <dcterms:created xsi:type="dcterms:W3CDTF">2026-09-14T16:34:00Z</dcterms:created>
  <dcterms:modified xsi:type="dcterms:W3CDTF">2026-09-14T16:34:00Z</dcterms:modified>
</cp:coreProperties>
</file>